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C8AEC" w14:textId="77777777" w:rsidR="00BC3307" w:rsidRDefault="00BC3307" w:rsidP="00BC3307">
      <w:pPr>
        <w:pStyle w:val="Heading1"/>
      </w:pPr>
      <w:bookmarkStart w:id="0" w:name="_Toc169704117"/>
      <w:r>
        <w:t>Appendix B1: Baseline survey</w:t>
      </w:r>
      <w:bookmarkEnd w:id="0"/>
      <w:r>
        <w:t xml:space="preserve"> </w:t>
      </w:r>
      <w:r>
        <w:br/>
      </w:r>
    </w:p>
    <w:p w14:paraId="22FA6D35" w14:textId="77777777" w:rsidR="00BC3307" w:rsidRDefault="00BC3307" w:rsidP="00BC3307">
      <w:pPr>
        <w:rPr>
          <w:sz w:val="24"/>
          <w:szCs w:val="24"/>
        </w:rPr>
      </w:pPr>
      <w:r>
        <w:rPr>
          <w:sz w:val="24"/>
          <w:szCs w:val="24"/>
        </w:rPr>
        <w:t xml:space="preserve">This Baseline survey aims to gain a general understanding of participants’ backgrounds, experiences with co-production, expectations concerning community/stakeholder engagement and also offers a chance to gather lessons participants might have learned from past experiences. Later, data are compared to a similar closing survey to see if/how participant experiences of co-production have changed. The survey is best administered through an online survey tool. Information from this survey can be compared to a closing survey similar in form to determine if ideas about co-production changed during or because of the project experience. </w:t>
      </w:r>
    </w:p>
    <w:p w14:paraId="7C3C4C30" w14:textId="77777777" w:rsidR="00BC3307" w:rsidRDefault="00BC3307" w:rsidP="00BC3307">
      <w:pPr>
        <w:rPr>
          <w:b/>
          <w:sz w:val="24"/>
          <w:szCs w:val="24"/>
        </w:rPr>
      </w:pPr>
      <w:r>
        <w:rPr>
          <w:b/>
          <w:sz w:val="24"/>
          <w:szCs w:val="24"/>
        </w:rPr>
        <w:t>Survey Introduction</w:t>
      </w:r>
    </w:p>
    <w:p w14:paraId="3043C7A6" w14:textId="77777777" w:rsidR="00BC3307" w:rsidRDefault="00BC3307" w:rsidP="00BC3307">
      <w:pPr>
        <w:rPr>
          <w:i/>
          <w:sz w:val="24"/>
          <w:szCs w:val="24"/>
        </w:rPr>
      </w:pPr>
      <w:r>
        <w:rPr>
          <w:i/>
          <w:sz w:val="24"/>
          <w:szCs w:val="24"/>
        </w:rPr>
        <w:t>-Inclusion of IRB protocol and aims of the survey</w:t>
      </w:r>
    </w:p>
    <w:p w14:paraId="334EE8AC" w14:textId="77777777" w:rsidR="00BC3307" w:rsidRDefault="00BC3307" w:rsidP="00BC3307">
      <w:pPr>
        <w:numPr>
          <w:ilvl w:val="0"/>
          <w:numId w:val="1"/>
        </w:numPr>
        <w:pBdr>
          <w:top w:val="nil"/>
          <w:left w:val="nil"/>
          <w:bottom w:val="nil"/>
          <w:right w:val="nil"/>
          <w:between w:val="nil"/>
        </w:pBdr>
        <w:spacing w:after="0"/>
        <w:rPr>
          <w:i/>
          <w:color w:val="000000"/>
          <w:sz w:val="24"/>
          <w:szCs w:val="24"/>
        </w:rPr>
      </w:pPr>
      <w:r>
        <w:rPr>
          <w:color w:val="000000"/>
          <w:sz w:val="24"/>
          <w:szCs w:val="24"/>
        </w:rPr>
        <w:t>Have you in the past been involved in a project that brought the expertise of scientists/researchers</w:t>
      </w:r>
      <w:sdt>
        <w:sdtPr>
          <w:tag w:val="goog_rdk_106"/>
          <w:id w:val="-138647830"/>
        </w:sdtPr>
        <w:sdtContent>
          <w:r>
            <w:rPr>
              <w:color w:val="000000"/>
              <w:sz w:val="24"/>
              <w:szCs w:val="24"/>
            </w:rPr>
            <w:t>/resource managers</w:t>
          </w:r>
        </w:sdtContent>
      </w:sdt>
      <w:r>
        <w:rPr>
          <w:color w:val="000000"/>
          <w:sz w:val="24"/>
          <w:szCs w:val="24"/>
        </w:rPr>
        <w:t xml:space="preserve"> and stakeholders together? (Yes, No)</w:t>
      </w:r>
      <w:r>
        <w:rPr>
          <w:color w:val="000000"/>
          <w:sz w:val="24"/>
          <w:szCs w:val="24"/>
        </w:rPr>
        <w:br/>
      </w:r>
    </w:p>
    <w:p w14:paraId="7540DF41" w14:textId="77777777" w:rsidR="00BC3307" w:rsidRDefault="00BC3307" w:rsidP="00BC3307">
      <w:pPr>
        <w:numPr>
          <w:ilvl w:val="0"/>
          <w:numId w:val="1"/>
        </w:numPr>
        <w:pBdr>
          <w:top w:val="nil"/>
          <w:left w:val="nil"/>
          <w:bottom w:val="nil"/>
          <w:right w:val="nil"/>
          <w:between w:val="nil"/>
        </w:pBdr>
        <w:spacing w:after="0"/>
        <w:rPr>
          <w:i/>
          <w:color w:val="000000"/>
          <w:sz w:val="24"/>
          <w:szCs w:val="24"/>
        </w:rPr>
      </w:pPr>
      <w:r>
        <w:rPr>
          <w:color w:val="000000"/>
          <w:sz w:val="24"/>
          <w:szCs w:val="24"/>
        </w:rPr>
        <w:t xml:space="preserve">Draw on your experiences with these past projects.  List </w:t>
      </w:r>
      <w:r>
        <w:rPr>
          <w:b/>
          <w:color w:val="000000"/>
          <w:sz w:val="24"/>
          <w:szCs w:val="24"/>
        </w:rPr>
        <w:t>three key</w:t>
      </w:r>
      <w:r>
        <w:rPr>
          <w:color w:val="000000"/>
          <w:sz w:val="24"/>
          <w:szCs w:val="24"/>
        </w:rPr>
        <w:t xml:space="preserve"> aspects of that experience that made it </w:t>
      </w:r>
      <w:r>
        <w:rPr>
          <w:i/>
          <w:color w:val="000000"/>
          <w:sz w:val="24"/>
          <w:szCs w:val="24"/>
          <w:u w:val="single"/>
        </w:rPr>
        <w:t>successful</w:t>
      </w:r>
      <w:r>
        <w:rPr>
          <w:color w:val="000000"/>
          <w:sz w:val="24"/>
          <w:szCs w:val="24"/>
        </w:rPr>
        <w:t>.</w:t>
      </w:r>
      <w:r>
        <w:rPr>
          <w:color w:val="000000"/>
          <w:sz w:val="24"/>
          <w:szCs w:val="24"/>
        </w:rPr>
        <w:br/>
      </w:r>
    </w:p>
    <w:p w14:paraId="54C1B979" w14:textId="77777777" w:rsidR="00BC3307" w:rsidRDefault="00BC3307" w:rsidP="00BC3307">
      <w:pPr>
        <w:numPr>
          <w:ilvl w:val="0"/>
          <w:numId w:val="1"/>
        </w:numPr>
        <w:pBdr>
          <w:top w:val="nil"/>
          <w:left w:val="nil"/>
          <w:bottom w:val="nil"/>
          <w:right w:val="nil"/>
          <w:between w:val="nil"/>
        </w:pBdr>
        <w:spacing w:after="0"/>
        <w:rPr>
          <w:i/>
          <w:color w:val="000000"/>
          <w:sz w:val="24"/>
          <w:szCs w:val="24"/>
        </w:rPr>
      </w:pPr>
      <w:r>
        <w:rPr>
          <w:color w:val="000000"/>
          <w:sz w:val="24"/>
          <w:szCs w:val="24"/>
        </w:rPr>
        <w:t xml:space="preserve">Drawing on your experiences with past projects.  List </w:t>
      </w:r>
      <w:r>
        <w:rPr>
          <w:b/>
          <w:color w:val="000000"/>
          <w:sz w:val="24"/>
          <w:szCs w:val="24"/>
        </w:rPr>
        <w:t>three key</w:t>
      </w:r>
      <w:r>
        <w:rPr>
          <w:color w:val="000000"/>
          <w:sz w:val="24"/>
          <w:szCs w:val="24"/>
        </w:rPr>
        <w:t xml:space="preserve"> aspects of that experience that made it </w:t>
      </w:r>
      <w:r>
        <w:rPr>
          <w:i/>
          <w:color w:val="000000"/>
          <w:sz w:val="24"/>
          <w:szCs w:val="24"/>
          <w:u w:val="single"/>
        </w:rPr>
        <w:t>unsuccessful</w:t>
      </w:r>
      <w:r>
        <w:rPr>
          <w:color w:val="000000"/>
          <w:sz w:val="24"/>
          <w:szCs w:val="24"/>
        </w:rPr>
        <w:t>.  </w:t>
      </w:r>
      <w:r>
        <w:rPr>
          <w:color w:val="000000"/>
          <w:sz w:val="24"/>
          <w:szCs w:val="24"/>
        </w:rPr>
        <w:br/>
      </w:r>
    </w:p>
    <w:p w14:paraId="26F53059" w14:textId="77777777" w:rsidR="00BC3307" w:rsidRDefault="00BC3307" w:rsidP="00BC3307">
      <w:pPr>
        <w:numPr>
          <w:ilvl w:val="0"/>
          <w:numId w:val="1"/>
        </w:numPr>
        <w:pBdr>
          <w:top w:val="nil"/>
          <w:left w:val="nil"/>
          <w:bottom w:val="nil"/>
          <w:right w:val="nil"/>
          <w:between w:val="nil"/>
        </w:pBdr>
        <w:spacing w:after="0"/>
        <w:rPr>
          <w:i/>
          <w:color w:val="000000"/>
          <w:sz w:val="24"/>
          <w:szCs w:val="24"/>
        </w:rPr>
      </w:pPr>
      <w:r>
        <w:rPr>
          <w:color w:val="000000"/>
          <w:sz w:val="24"/>
          <w:szCs w:val="24"/>
        </w:rPr>
        <w:t>Based on these previous experiences, which conditions or strategies seem to favor success? </w:t>
      </w:r>
      <w:r>
        <w:rPr>
          <w:color w:val="000000"/>
          <w:sz w:val="24"/>
          <w:szCs w:val="24"/>
        </w:rPr>
        <w:br/>
      </w:r>
    </w:p>
    <w:p w14:paraId="274C948F" w14:textId="77777777" w:rsidR="00BC3307" w:rsidRDefault="00BC3307" w:rsidP="00BC3307">
      <w:pPr>
        <w:numPr>
          <w:ilvl w:val="0"/>
          <w:numId w:val="1"/>
        </w:numPr>
        <w:pBdr>
          <w:top w:val="nil"/>
          <w:left w:val="nil"/>
          <w:bottom w:val="nil"/>
          <w:right w:val="nil"/>
          <w:between w:val="nil"/>
        </w:pBdr>
        <w:rPr>
          <w:i/>
          <w:color w:val="000000"/>
          <w:sz w:val="24"/>
          <w:szCs w:val="24"/>
        </w:rPr>
      </w:pPr>
      <w:r>
        <w:rPr>
          <w:color w:val="000000"/>
          <w:sz w:val="24"/>
          <w:szCs w:val="24"/>
        </w:rPr>
        <w:t>Which research-related activities do you think stakeholders should be involved with – ideally?</w:t>
      </w:r>
    </w:p>
    <w:tbl>
      <w:tblPr>
        <w:tblW w:w="7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3706"/>
        <w:gridCol w:w="884"/>
        <w:gridCol w:w="720"/>
        <w:gridCol w:w="1170"/>
      </w:tblGrid>
      <w:tr w:rsidR="00BC3307" w14:paraId="05BE149B" w14:textId="77777777" w:rsidTr="00772DF5">
        <w:tc>
          <w:tcPr>
            <w:tcW w:w="715" w:type="dxa"/>
          </w:tcPr>
          <w:p w14:paraId="3FEBFDB4" w14:textId="77777777" w:rsidR="00BC3307" w:rsidRDefault="00BC3307" w:rsidP="00772DF5">
            <w:pPr>
              <w:pBdr>
                <w:top w:val="nil"/>
                <w:left w:val="nil"/>
                <w:bottom w:val="nil"/>
                <w:right w:val="nil"/>
                <w:between w:val="nil"/>
              </w:pBdr>
              <w:rPr>
                <w:color w:val="000000"/>
                <w:sz w:val="24"/>
                <w:szCs w:val="24"/>
              </w:rPr>
            </w:pPr>
          </w:p>
        </w:tc>
        <w:tc>
          <w:tcPr>
            <w:tcW w:w="3706" w:type="dxa"/>
          </w:tcPr>
          <w:p w14:paraId="5B70AE5E" w14:textId="77777777" w:rsidR="00BC3307" w:rsidRDefault="00BC3307" w:rsidP="00772DF5">
            <w:pPr>
              <w:pBdr>
                <w:top w:val="nil"/>
                <w:left w:val="nil"/>
                <w:bottom w:val="nil"/>
                <w:right w:val="nil"/>
                <w:between w:val="nil"/>
              </w:pBdr>
              <w:rPr>
                <w:color w:val="000000"/>
                <w:sz w:val="24"/>
                <w:szCs w:val="24"/>
              </w:rPr>
            </w:pPr>
            <w:r>
              <w:rPr>
                <w:color w:val="000000"/>
                <w:sz w:val="24"/>
                <w:szCs w:val="24"/>
              </w:rPr>
              <w:t>Role</w:t>
            </w:r>
          </w:p>
        </w:tc>
        <w:tc>
          <w:tcPr>
            <w:tcW w:w="884" w:type="dxa"/>
          </w:tcPr>
          <w:p w14:paraId="0CDE2D09" w14:textId="77777777" w:rsidR="00BC3307" w:rsidRDefault="00BC3307" w:rsidP="00772DF5">
            <w:pPr>
              <w:pBdr>
                <w:top w:val="nil"/>
                <w:left w:val="nil"/>
                <w:bottom w:val="nil"/>
                <w:right w:val="nil"/>
                <w:between w:val="nil"/>
              </w:pBdr>
              <w:rPr>
                <w:color w:val="000000"/>
                <w:sz w:val="24"/>
                <w:szCs w:val="24"/>
              </w:rPr>
            </w:pPr>
            <w:r>
              <w:rPr>
                <w:color w:val="000000"/>
                <w:sz w:val="24"/>
                <w:szCs w:val="24"/>
              </w:rPr>
              <w:t xml:space="preserve"> YES </w:t>
            </w:r>
          </w:p>
        </w:tc>
        <w:tc>
          <w:tcPr>
            <w:tcW w:w="720" w:type="dxa"/>
          </w:tcPr>
          <w:p w14:paraId="4272606D" w14:textId="77777777" w:rsidR="00BC3307" w:rsidRDefault="00BC3307" w:rsidP="00772DF5">
            <w:pPr>
              <w:pBdr>
                <w:top w:val="nil"/>
                <w:left w:val="nil"/>
                <w:bottom w:val="nil"/>
                <w:right w:val="nil"/>
                <w:between w:val="nil"/>
              </w:pBdr>
              <w:rPr>
                <w:color w:val="000000"/>
                <w:sz w:val="24"/>
                <w:szCs w:val="24"/>
              </w:rPr>
            </w:pPr>
            <w:r>
              <w:rPr>
                <w:color w:val="000000"/>
                <w:sz w:val="24"/>
                <w:szCs w:val="24"/>
              </w:rPr>
              <w:t>NO</w:t>
            </w:r>
          </w:p>
        </w:tc>
        <w:tc>
          <w:tcPr>
            <w:tcW w:w="1170" w:type="dxa"/>
          </w:tcPr>
          <w:p w14:paraId="38EA0B3E" w14:textId="77777777" w:rsidR="00BC3307" w:rsidRDefault="00BC3307" w:rsidP="00772DF5">
            <w:pPr>
              <w:pBdr>
                <w:top w:val="nil"/>
                <w:left w:val="nil"/>
                <w:bottom w:val="nil"/>
                <w:right w:val="nil"/>
                <w:between w:val="nil"/>
              </w:pBdr>
              <w:rPr>
                <w:color w:val="000000"/>
                <w:sz w:val="24"/>
                <w:szCs w:val="24"/>
              </w:rPr>
            </w:pPr>
            <w:r>
              <w:rPr>
                <w:color w:val="000000"/>
                <w:sz w:val="24"/>
                <w:szCs w:val="24"/>
              </w:rPr>
              <w:t>Not Sure</w:t>
            </w:r>
          </w:p>
        </w:tc>
      </w:tr>
      <w:tr w:rsidR="00BC3307" w14:paraId="7C7EEDA3" w14:textId="77777777" w:rsidTr="00772DF5">
        <w:tc>
          <w:tcPr>
            <w:tcW w:w="715" w:type="dxa"/>
          </w:tcPr>
          <w:p w14:paraId="682931EF" w14:textId="77777777" w:rsidR="00BC3307" w:rsidRDefault="00BC3307" w:rsidP="00772DF5">
            <w:pPr>
              <w:pBdr>
                <w:top w:val="nil"/>
                <w:left w:val="nil"/>
                <w:bottom w:val="nil"/>
                <w:right w:val="nil"/>
                <w:between w:val="nil"/>
              </w:pBdr>
              <w:rPr>
                <w:color w:val="000000"/>
                <w:sz w:val="24"/>
                <w:szCs w:val="24"/>
              </w:rPr>
            </w:pPr>
            <w:proofErr w:type="spellStart"/>
            <w:r>
              <w:rPr>
                <w:color w:val="000000"/>
                <w:sz w:val="24"/>
                <w:szCs w:val="24"/>
              </w:rPr>
              <w:t>i</w:t>
            </w:r>
            <w:proofErr w:type="spellEnd"/>
          </w:p>
        </w:tc>
        <w:tc>
          <w:tcPr>
            <w:tcW w:w="3706" w:type="dxa"/>
          </w:tcPr>
          <w:p w14:paraId="0F6D7D70" w14:textId="77777777" w:rsidR="00BC3307" w:rsidRDefault="00BC3307" w:rsidP="00772DF5">
            <w:pPr>
              <w:pBdr>
                <w:top w:val="nil"/>
                <w:left w:val="nil"/>
                <w:bottom w:val="nil"/>
                <w:right w:val="nil"/>
                <w:between w:val="nil"/>
              </w:pBdr>
              <w:rPr>
                <w:color w:val="000000"/>
                <w:sz w:val="24"/>
                <w:szCs w:val="24"/>
              </w:rPr>
            </w:pPr>
            <w:r>
              <w:rPr>
                <w:color w:val="000000"/>
                <w:sz w:val="24"/>
                <w:szCs w:val="24"/>
              </w:rPr>
              <w:t xml:space="preserve">Identifying the problem </w:t>
            </w:r>
          </w:p>
        </w:tc>
        <w:tc>
          <w:tcPr>
            <w:tcW w:w="884" w:type="dxa"/>
          </w:tcPr>
          <w:p w14:paraId="7671DC78" w14:textId="77777777" w:rsidR="00BC3307" w:rsidRDefault="00BC3307" w:rsidP="00772DF5">
            <w:pPr>
              <w:pBdr>
                <w:top w:val="nil"/>
                <w:left w:val="nil"/>
                <w:bottom w:val="nil"/>
                <w:right w:val="nil"/>
                <w:between w:val="nil"/>
              </w:pBdr>
              <w:rPr>
                <w:color w:val="000000"/>
                <w:sz w:val="24"/>
                <w:szCs w:val="24"/>
              </w:rPr>
            </w:pPr>
          </w:p>
        </w:tc>
        <w:tc>
          <w:tcPr>
            <w:tcW w:w="720" w:type="dxa"/>
          </w:tcPr>
          <w:p w14:paraId="0923DCEF" w14:textId="77777777" w:rsidR="00BC3307" w:rsidRDefault="00BC3307" w:rsidP="00772DF5">
            <w:pPr>
              <w:pBdr>
                <w:top w:val="nil"/>
                <w:left w:val="nil"/>
                <w:bottom w:val="nil"/>
                <w:right w:val="nil"/>
                <w:between w:val="nil"/>
              </w:pBdr>
              <w:rPr>
                <w:color w:val="000000"/>
                <w:sz w:val="24"/>
                <w:szCs w:val="24"/>
              </w:rPr>
            </w:pPr>
          </w:p>
        </w:tc>
        <w:tc>
          <w:tcPr>
            <w:tcW w:w="1170" w:type="dxa"/>
          </w:tcPr>
          <w:p w14:paraId="3FDF81AF" w14:textId="77777777" w:rsidR="00BC3307" w:rsidRDefault="00BC3307" w:rsidP="00772DF5">
            <w:pPr>
              <w:pBdr>
                <w:top w:val="nil"/>
                <w:left w:val="nil"/>
                <w:bottom w:val="nil"/>
                <w:right w:val="nil"/>
                <w:between w:val="nil"/>
              </w:pBdr>
              <w:rPr>
                <w:color w:val="000000"/>
                <w:sz w:val="24"/>
                <w:szCs w:val="24"/>
              </w:rPr>
            </w:pPr>
          </w:p>
        </w:tc>
      </w:tr>
      <w:tr w:rsidR="00BC3307" w14:paraId="1341B442" w14:textId="77777777" w:rsidTr="00772DF5">
        <w:tc>
          <w:tcPr>
            <w:tcW w:w="715" w:type="dxa"/>
          </w:tcPr>
          <w:p w14:paraId="2C6F88F7" w14:textId="77777777" w:rsidR="00BC3307" w:rsidRDefault="00BC3307" w:rsidP="00772DF5">
            <w:pPr>
              <w:pBdr>
                <w:top w:val="nil"/>
                <w:left w:val="nil"/>
                <w:bottom w:val="nil"/>
                <w:right w:val="nil"/>
                <w:between w:val="nil"/>
              </w:pBdr>
              <w:rPr>
                <w:color w:val="000000"/>
                <w:sz w:val="24"/>
                <w:szCs w:val="24"/>
              </w:rPr>
            </w:pPr>
            <w:r>
              <w:rPr>
                <w:color w:val="000000"/>
                <w:sz w:val="24"/>
                <w:szCs w:val="24"/>
              </w:rPr>
              <w:t>ii</w:t>
            </w:r>
          </w:p>
        </w:tc>
        <w:tc>
          <w:tcPr>
            <w:tcW w:w="3706" w:type="dxa"/>
          </w:tcPr>
          <w:p w14:paraId="4DE64438" w14:textId="77777777" w:rsidR="00BC3307" w:rsidRDefault="00BC3307" w:rsidP="00772DF5">
            <w:pPr>
              <w:pBdr>
                <w:top w:val="nil"/>
                <w:left w:val="nil"/>
                <w:bottom w:val="nil"/>
                <w:right w:val="nil"/>
                <w:between w:val="nil"/>
              </w:pBdr>
              <w:rPr>
                <w:color w:val="000000"/>
                <w:sz w:val="24"/>
                <w:szCs w:val="24"/>
              </w:rPr>
            </w:pPr>
            <w:r>
              <w:rPr>
                <w:color w:val="000000"/>
                <w:sz w:val="24"/>
                <w:szCs w:val="24"/>
              </w:rPr>
              <w:t xml:space="preserve">Developing research questions </w:t>
            </w:r>
          </w:p>
        </w:tc>
        <w:tc>
          <w:tcPr>
            <w:tcW w:w="884" w:type="dxa"/>
          </w:tcPr>
          <w:p w14:paraId="15D4060B" w14:textId="77777777" w:rsidR="00BC3307" w:rsidRDefault="00BC3307" w:rsidP="00772DF5">
            <w:pPr>
              <w:pBdr>
                <w:top w:val="nil"/>
                <w:left w:val="nil"/>
                <w:bottom w:val="nil"/>
                <w:right w:val="nil"/>
                <w:between w:val="nil"/>
              </w:pBdr>
              <w:rPr>
                <w:color w:val="000000"/>
                <w:sz w:val="24"/>
                <w:szCs w:val="24"/>
              </w:rPr>
            </w:pPr>
          </w:p>
        </w:tc>
        <w:tc>
          <w:tcPr>
            <w:tcW w:w="720" w:type="dxa"/>
          </w:tcPr>
          <w:p w14:paraId="01F8847B" w14:textId="77777777" w:rsidR="00BC3307" w:rsidRDefault="00BC3307" w:rsidP="00772DF5">
            <w:pPr>
              <w:pBdr>
                <w:top w:val="nil"/>
                <w:left w:val="nil"/>
                <w:bottom w:val="nil"/>
                <w:right w:val="nil"/>
                <w:between w:val="nil"/>
              </w:pBdr>
              <w:rPr>
                <w:color w:val="000000"/>
                <w:sz w:val="24"/>
                <w:szCs w:val="24"/>
              </w:rPr>
            </w:pPr>
          </w:p>
        </w:tc>
        <w:tc>
          <w:tcPr>
            <w:tcW w:w="1170" w:type="dxa"/>
          </w:tcPr>
          <w:p w14:paraId="35FF03CE" w14:textId="77777777" w:rsidR="00BC3307" w:rsidRDefault="00BC3307" w:rsidP="00772DF5">
            <w:pPr>
              <w:pBdr>
                <w:top w:val="nil"/>
                <w:left w:val="nil"/>
                <w:bottom w:val="nil"/>
                <w:right w:val="nil"/>
                <w:between w:val="nil"/>
              </w:pBdr>
              <w:rPr>
                <w:color w:val="000000"/>
                <w:sz w:val="24"/>
                <w:szCs w:val="24"/>
              </w:rPr>
            </w:pPr>
          </w:p>
        </w:tc>
      </w:tr>
      <w:tr w:rsidR="00BC3307" w14:paraId="21D563E3" w14:textId="77777777" w:rsidTr="00772DF5">
        <w:tc>
          <w:tcPr>
            <w:tcW w:w="715" w:type="dxa"/>
          </w:tcPr>
          <w:p w14:paraId="5AACF7DB" w14:textId="77777777" w:rsidR="00BC3307" w:rsidRDefault="00BC3307" w:rsidP="00772DF5">
            <w:pPr>
              <w:pBdr>
                <w:top w:val="nil"/>
                <w:left w:val="nil"/>
                <w:bottom w:val="nil"/>
                <w:right w:val="nil"/>
                <w:between w:val="nil"/>
              </w:pBdr>
              <w:rPr>
                <w:color w:val="000000"/>
                <w:sz w:val="24"/>
                <w:szCs w:val="24"/>
              </w:rPr>
            </w:pPr>
            <w:r>
              <w:rPr>
                <w:color w:val="000000"/>
                <w:sz w:val="24"/>
                <w:szCs w:val="24"/>
              </w:rPr>
              <w:t>iii</w:t>
            </w:r>
          </w:p>
        </w:tc>
        <w:tc>
          <w:tcPr>
            <w:tcW w:w="3706" w:type="dxa"/>
          </w:tcPr>
          <w:p w14:paraId="38AD6905" w14:textId="77777777" w:rsidR="00BC3307" w:rsidRDefault="00BC3307" w:rsidP="00772DF5">
            <w:pPr>
              <w:pBdr>
                <w:top w:val="nil"/>
                <w:left w:val="nil"/>
                <w:bottom w:val="nil"/>
                <w:right w:val="nil"/>
                <w:between w:val="nil"/>
              </w:pBdr>
              <w:rPr>
                <w:color w:val="000000"/>
                <w:sz w:val="24"/>
                <w:szCs w:val="24"/>
              </w:rPr>
            </w:pPr>
            <w:r>
              <w:rPr>
                <w:color w:val="000000"/>
                <w:sz w:val="24"/>
                <w:szCs w:val="24"/>
              </w:rPr>
              <w:t xml:space="preserve">Developing study methods </w:t>
            </w:r>
          </w:p>
        </w:tc>
        <w:tc>
          <w:tcPr>
            <w:tcW w:w="884" w:type="dxa"/>
          </w:tcPr>
          <w:p w14:paraId="6FA2C433" w14:textId="77777777" w:rsidR="00BC3307" w:rsidRDefault="00BC3307" w:rsidP="00772DF5">
            <w:pPr>
              <w:pBdr>
                <w:top w:val="nil"/>
                <w:left w:val="nil"/>
                <w:bottom w:val="nil"/>
                <w:right w:val="nil"/>
                <w:between w:val="nil"/>
              </w:pBdr>
              <w:rPr>
                <w:color w:val="000000"/>
                <w:sz w:val="24"/>
                <w:szCs w:val="24"/>
              </w:rPr>
            </w:pPr>
          </w:p>
        </w:tc>
        <w:tc>
          <w:tcPr>
            <w:tcW w:w="720" w:type="dxa"/>
          </w:tcPr>
          <w:p w14:paraId="524DBB22" w14:textId="77777777" w:rsidR="00BC3307" w:rsidRDefault="00BC3307" w:rsidP="00772DF5">
            <w:pPr>
              <w:pBdr>
                <w:top w:val="nil"/>
                <w:left w:val="nil"/>
                <w:bottom w:val="nil"/>
                <w:right w:val="nil"/>
                <w:between w:val="nil"/>
              </w:pBdr>
              <w:rPr>
                <w:color w:val="000000"/>
                <w:sz w:val="24"/>
                <w:szCs w:val="24"/>
              </w:rPr>
            </w:pPr>
          </w:p>
        </w:tc>
        <w:tc>
          <w:tcPr>
            <w:tcW w:w="1170" w:type="dxa"/>
          </w:tcPr>
          <w:p w14:paraId="0B10E2B1" w14:textId="77777777" w:rsidR="00BC3307" w:rsidRDefault="00BC3307" w:rsidP="00772DF5">
            <w:pPr>
              <w:pBdr>
                <w:top w:val="nil"/>
                <w:left w:val="nil"/>
                <w:bottom w:val="nil"/>
                <w:right w:val="nil"/>
                <w:between w:val="nil"/>
              </w:pBdr>
              <w:rPr>
                <w:color w:val="000000"/>
                <w:sz w:val="24"/>
                <w:szCs w:val="24"/>
              </w:rPr>
            </w:pPr>
          </w:p>
        </w:tc>
      </w:tr>
      <w:tr w:rsidR="00BC3307" w14:paraId="468A47E3" w14:textId="77777777" w:rsidTr="00772DF5">
        <w:tc>
          <w:tcPr>
            <w:tcW w:w="715" w:type="dxa"/>
          </w:tcPr>
          <w:p w14:paraId="1265CF2A" w14:textId="77777777" w:rsidR="00BC3307" w:rsidRDefault="00BC3307" w:rsidP="00772DF5">
            <w:pPr>
              <w:pBdr>
                <w:top w:val="nil"/>
                <w:left w:val="nil"/>
                <w:bottom w:val="nil"/>
                <w:right w:val="nil"/>
                <w:between w:val="nil"/>
              </w:pBdr>
              <w:rPr>
                <w:color w:val="000000"/>
                <w:sz w:val="24"/>
                <w:szCs w:val="24"/>
              </w:rPr>
            </w:pPr>
            <w:r>
              <w:rPr>
                <w:color w:val="000000"/>
                <w:sz w:val="24"/>
                <w:szCs w:val="24"/>
              </w:rPr>
              <w:t>iv</w:t>
            </w:r>
          </w:p>
        </w:tc>
        <w:tc>
          <w:tcPr>
            <w:tcW w:w="3706" w:type="dxa"/>
          </w:tcPr>
          <w:p w14:paraId="66C92D9C" w14:textId="77777777" w:rsidR="00BC3307" w:rsidRDefault="00BC3307" w:rsidP="00772DF5">
            <w:pPr>
              <w:pBdr>
                <w:top w:val="nil"/>
                <w:left w:val="nil"/>
                <w:bottom w:val="nil"/>
                <w:right w:val="nil"/>
                <w:between w:val="nil"/>
              </w:pBdr>
              <w:rPr>
                <w:color w:val="000000"/>
                <w:sz w:val="24"/>
                <w:szCs w:val="24"/>
              </w:rPr>
            </w:pPr>
            <w:r>
              <w:rPr>
                <w:color w:val="000000"/>
                <w:sz w:val="24"/>
                <w:szCs w:val="24"/>
              </w:rPr>
              <w:t xml:space="preserve">Writing funding proposals </w:t>
            </w:r>
          </w:p>
        </w:tc>
        <w:tc>
          <w:tcPr>
            <w:tcW w:w="884" w:type="dxa"/>
          </w:tcPr>
          <w:p w14:paraId="4EE7B215" w14:textId="77777777" w:rsidR="00BC3307" w:rsidRDefault="00BC3307" w:rsidP="00772DF5">
            <w:pPr>
              <w:pBdr>
                <w:top w:val="nil"/>
                <w:left w:val="nil"/>
                <w:bottom w:val="nil"/>
                <w:right w:val="nil"/>
                <w:between w:val="nil"/>
              </w:pBdr>
              <w:rPr>
                <w:color w:val="000000"/>
                <w:sz w:val="24"/>
                <w:szCs w:val="24"/>
              </w:rPr>
            </w:pPr>
          </w:p>
        </w:tc>
        <w:tc>
          <w:tcPr>
            <w:tcW w:w="720" w:type="dxa"/>
          </w:tcPr>
          <w:p w14:paraId="29A7A580" w14:textId="77777777" w:rsidR="00BC3307" w:rsidRDefault="00BC3307" w:rsidP="00772DF5">
            <w:pPr>
              <w:pBdr>
                <w:top w:val="nil"/>
                <w:left w:val="nil"/>
                <w:bottom w:val="nil"/>
                <w:right w:val="nil"/>
                <w:between w:val="nil"/>
              </w:pBdr>
              <w:rPr>
                <w:color w:val="000000"/>
                <w:sz w:val="24"/>
                <w:szCs w:val="24"/>
              </w:rPr>
            </w:pPr>
          </w:p>
        </w:tc>
        <w:tc>
          <w:tcPr>
            <w:tcW w:w="1170" w:type="dxa"/>
          </w:tcPr>
          <w:p w14:paraId="1F84D91F" w14:textId="77777777" w:rsidR="00BC3307" w:rsidRDefault="00BC3307" w:rsidP="00772DF5">
            <w:pPr>
              <w:pBdr>
                <w:top w:val="nil"/>
                <w:left w:val="nil"/>
                <w:bottom w:val="nil"/>
                <w:right w:val="nil"/>
                <w:between w:val="nil"/>
              </w:pBdr>
              <w:rPr>
                <w:color w:val="000000"/>
                <w:sz w:val="24"/>
                <w:szCs w:val="24"/>
              </w:rPr>
            </w:pPr>
          </w:p>
        </w:tc>
      </w:tr>
      <w:tr w:rsidR="00BC3307" w14:paraId="7EF6059B" w14:textId="77777777" w:rsidTr="00772DF5">
        <w:tc>
          <w:tcPr>
            <w:tcW w:w="715" w:type="dxa"/>
          </w:tcPr>
          <w:p w14:paraId="41F4B033" w14:textId="77777777" w:rsidR="00BC3307" w:rsidRDefault="00BC3307" w:rsidP="00772DF5">
            <w:pPr>
              <w:pBdr>
                <w:top w:val="nil"/>
                <w:left w:val="nil"/>
                <w:bottom w:val="nil"/>
                <w:right w:val="nil"/>
                <w:between w:val="nil"/>
              </w:pBdr>
              <w:rPr>
                <w:color w:val="000000"/>
                <w:sz w:val="24"/>
                <w:szCs w:val="24"/>
              </w:rPr>
            </w:pPr>
            <w:r>
              <w:rPr>
                <w:color w:val="000000"/>
                <w:sz w:val="24"/>
                <w:szCs w:val="24"/>
              </w:rPr>
              <w:t>v</w:t>
            </w:r>
          </w:p>
        </w:tc>
        <w:tc>
          <w:tcPr>
            <w:tcW w:w="3706" w:type="dxa"/>
          </w:tcPr>
          <w:p w14:paraId="63185B1C" w14:textId="77777777" w:rsidR="00BC3307" w:rsidRDefault="00BC3307" w:rsidP="00772DF5">
            <w:pPr>
              <w:pBdr>
                <w:top w:val="nil"/>
                <w:left w:val="nil"/>
                <w:bottom w:val="nil"/>
                <w:right w:val="nil"/>
                <w:between w:val="nil"/>
              </w:pBdr>
              <w:rPr>
                <w:color w:val="000000"/>
                <w:sz w:val="24"/>
                <w:szCs w:val="24"/>
              </w:rPr>
            </w:pPr>
            <w:r>
              <w:rPr>
                <w:color w:val="000000"/>
                <w:sz w:val="24"/>
                <w:szCs w:val="24"/>
              </w:rPr>
              <w:t xml:space="preserve">Providing data to researchers </w:t>
            </w:r>
          </w:p>
        </w:tc>
        <w:tc>
          <w:tcPr>
            <w:tcW w:w="884" w:type="dxa"/>
          </w:tcPr>
          <w:p w14:paraId="386C1F0F" w14:textId="77777777" w:rsidR="00BC3307" w:rsidRDefault="00BC3307" w:rsidP="00772DF5">
            <w:pPr>
              <w:pBdr>
                <w:top w:val="nil"/>
                <w:left w:val="nil"/>
                <w:bottom w:val="nil"/>
                <w:right w:val="nil"/>
                <w:between w:val="nil"/>
              </w:pBdr>
              <w:rPr>
                <w:color w:val="000000"/>
                <w:sz w:val="24"/>
                <w:szCs w:val="24"/>
              </w:rPr>
            </w:pPr>
          </w:p>
        </w:tc>
        <w:tc>
          <w:tcPr>
            <w:tcW w:w="720" w:type="dxa"/>
          </w:tcPr>
          <w:p w14:paraId="26F04CC8" w14:textId="77777777" w:rsidR="00BC3307" w:rsidRDefault="00BC3307" w:rsidP="00772DF5">
            <w:pPr>
              <w:pBdr>
                <w:top w:val="nil"/>
                <w:left w:val="nil"/>
                <w:bottom w:val="nil"/>
                <w:right w:val="nil"/>
                <w:between w:val="nil"/>
              </w:pBdr>
              <w:rPr>
                <w:color w:val="000000"/>
                <w:sz w:val="24"/>
                <w:szCs w:val="24"/>
              </w:rPr>
            </w:pPr>
          </w:p>
        </w:tc>
        <w:tc>
          <w:tcPr>
            <w:tcW w:w="1170" w:type="dxa"/>
          </w:tcPr>
          <w:p w14:paraId="6BBE4F53" w14:textId="77777777" w:rsidR="00BC3307" w:rsidRDefault="00BC3307" w:rsidP="00772DF5">
            <w:pPr>
              <w:pBdr>
                <w:top w:val="nil"/>
                <w:left w:val="nil"/>
                <w:bottom w:val="nil"/>
                <w:right w:val="nil"/>
                <w:between w:val="nil"/>
              </w:pBdr>
              <w:rPr>
                <w:color w:val="000000"/>
                <w:sz w:val="24"/>
                <w:szCs w:val="24"/>
              </w:rPr>
            </w:pPr>
          </w:p>
        </w:tc>
      </w:tr>
      <w:tr w:rsidR="00BC3307" w14:paraId="291CCBFF" w14:textId="77777777" w:rsidTr="00772DF5">
        <w:tc>
          <w:tcPr>
            <w:tcW w:w="715" w:type="dxa"/>
          </w:tcPr>
          <w:p w14:paraId="3F41FF39" w14:textId="77777777" w:rsidR="00BC3307" w:rsidRDefault="00BC3307" w:rsidP="00772DF5">
            <w:pPr>
              <w:pBdr>
                <w:top w:val="nil"/>
                <w:left w:val="nil"/>
                <w:bottom w:val="nil"/>
                <w:right w:val="nil"/>
                <w:between w:val="nil"/>
              </w:pBdr>
              <w:rPr>
                <w:color w:val="000000"/>
                <w:sz w:val="24"/>
                <w:szCs w:val="24"/>
              </w:rPr>
            </w:pPr>
            <w:r>
              <w:rPr>
                <w:color w:val="000000"/>
                <w:sz w:val="24"/>
                <w:szCs w:val="24"/>
              </w:rPr>
              <w:t>vi</w:t>
            </w:r>
          </w:p>
        </w:tc>
        <w:tc>
          <w:tcPr>
            <w:tcW w:w="3706" w:type="dxa"/>
          </w:tcPr>
          <w:p w14:paraId="61E9078B" w14:textId="77777777" w:rsidR="00BC3307" w:rsidRDefault="00BC3307" w:rsidP="00772DF5">
            <w:pPr>
              <w:pBdr>
                <w:top w:val="nil"/>
                <w:left w:val="nil"/>
                <w:bottom w:val="nil"/>
                <w:right w:val="nil"/>
                <w:between w:val="nil"/>
              </w:pBdr>
              <w:rPr>
                <w:color w:val="000000"/>
                <w:sz w:val="24"/>
                <w:szCs w:val="24"/>
              </w:rPr>
            </w:pPr>
            <w:r>
              <w:rPr>
                <w:color w:val="000000"/>
                <w:sz w:val="24"/>
                <w:szCs w:val="24"/>
              </w:rPr>
              <w:t xml:space="preserve">Collecting data </w:t>
            </w:r>
          </w:p>
        </w:tc>
        <w:tc>
          <w:tcPr>
            <w:tcW w:w="884" w:type="dxa"/>
          </w:tcPr>
          <w:p w14:paraId="43D35788" w14:textId="77777777" w:rsidR="00BC3307" w:rsidRDefault="00BC3307" w:rsidP="00772DF5">
            <w:pPr>
              <w:pBdr>
                <w:top w:val="nil"/>
                <w:left w:val="nil"/>
                <w:bottom w:val="nil"/>
                <w:right w:val="nil"/>
                <w:between w:val="nil"/>
              </w:pBdr>
              <w:rPr>
                <w:color w:val="000000"/>
                <w:sz w:val="24"/>
                <w:szCs w:val="24"/>
              </w:rPr>
            </w:pPr>
          </w:p>
        </w:tc>
        <w:tc>
          <w:tcPr>
            <w:tcW w:w="720" w:type="dxa"/>
          </w:tcPr>
          <w:p w14:paraId="1DD1D5CC" w14:textId="77777777" w:rsidR="00BC3307" w:rsidRDefault="00BC3307" w:rsidP="00772DF5">
            <w:pPr>
              <w:pBdr>
                <w:top w:val="nil"/>
                <w:left w:val="nil"/>
                <w:bottom w:val="nil"/>
                <w:right w:val="nil"/>
                <w:between w:val="nil"/>
              </w:pBdr>
              <w:rPr>
                <w:color w:val="000000"/>
                <w:sz w:val="24"/>
                <w:szCs w:val="24"/>
              </w:rPr>
            </w:pPr>
          </w:p>
        </w:tc>
        <w:tc>
          <w:tcPr>
            <w:tcW w:w="1170" w:type="dxa"/>
          </w:tcPr>
          <w:p w14:paraId="1603C156" w14:textId="77777777" w:rsidR="00BC3307" w:rsidRDefault="00BC3307" w:rsidP="00772DF5">
            <w:pPr>
              <w:pBdr>
                <w:top w:val="nil"/>
                <w:left w:val="nil"/>
                <w:bottom w:val="nil"/>
                <w:right w:val="nil"/>
                <w:between w:val="nil"/>
              </w:pBdr>
              <w:rPr>
                <w:color w:val="000000"/>
                <w:sz w:val="24"/>
                <w:szCs w:val="24"/>
              </w:rPr>
            </w:pPr>
          </w:p>
        </w:tc>
      </w:tr>
      <w:tr w:rsidR="00BC3307" w14:paraId="46842721" w14:textId="77777777" w:rsidTr="00772DF5">
        <w:tc>
          <w:tcPr>
            <w:tcW w:w="715" w:type="dxa"/>
          </w:tcPr>
          <w:p w14:paraId="50CAC19D" w14:textId="77777777" w:rsidR="00BC3307" w:rsidRDefault="00BC3307" w:rsidP="00772DF5">
            <w:pPr>
              <w:pBdr>
                <w:top w:val="nil"/>
                <w:left w:val="nil"/>
                <w:bottom w:val="nil"/>
                <w:right w:val="nil"/>
                <w:between w:val="nil"/>
              </w:pBdr>
              <w:rPr>
                <w:color w:val="000000"/>
                <w:sz w:val="24"/>
                <w:szCs w:val="24"/>
              </w:rPr>
            </w:pPr>
            <w:r>
              <w:rPr>
                <w:color w:val="000000"/>
                <w:sz w:val="24"/>
                <w:szCs w:val="24"/>
              </w:rPr>
              <w:t>vii</w:t>
            </w:r>
          </w:p>
        </w:tc>
        <w:tc>
          <w:tcPr>
            <w:tcW w:w="3706" w:type="dxa"/>
          </w:tcPr>
          <w:p w14:paraId="0D7284EC" w14:textId="77777777" w:rsidR="00BC3307" w:rsidRDefault="00BC3307" w:rsidP="00772DF5">
            <w:pPr>
              <w:pBdr>
                <w:top w:val="nil"/>
                <w:left w:val="nil"/>
                <w:bottom w:val="nil"/>
                <w:right w:val="nil"/>
                <w:between w:val="nil"/>
              </w:pBdr>
              <w:rPr>
                <w:color w:val="000000"/>
                <w:sz w:val="24"/>
                <w:szCs w:val="24"/>
              </w:rPr>
            </w:pPr>
            <w:r>
              <w:rPr>
                <w:color w:val="000000"/>
                <w:sz w:val="24"/>
                <w:szCs w:val="24"/>
              </w:rPr>
              <w:t xml:space="preserve">Interpreting results </w:t>
            </w:r>
          </w:p>
        </w:tc>
        <w:tc>
          <w:tcPr>
            <w:tcW w:w="884" w:type="dxa"/>
          </w:tcPr>
          <w:p w14:paraId="7D61FFE3" w14:textId="77777777" w:rsidR="00BC3307" w:rsidRDefault="00BC3307" w:rsidP="00772DF5">
            <w:pPr>
              <w:pBdr>
                <w:top w:val="nil"/>
                <w:left w:val="nil"/>
                <w:bottom w:val="nil"/>
                <w:right w:val="nil"/>
                <w:between w:val="nil"/>
              </w:pBdr>
              <w:rPr>
                <w:color w:val="000000"/>
                <w:sz w:val="24"/>
                <w:szCs w:val="24"/>
              </w:rPr>
            </w:pPr>
          </w:p>
        </w:tc>
        <w:tc>
          <w:tcPr>
            <w:tcW w:w="720" w:type="dxa"/>
          </w:tcPr>
          <w:p w14:paraId="33A2A379" w14:textId="77777777" w:rsidR="00BC3307" w:rsidRDefault="00BC3307" w:rsidP="00772DF5">
            <w:pPr>
              <w:pBdr>
                <w:top w:val="nil"/>
                <w:left w:val="nil"/>
                <w:bottom w:val="nil"/>
                <w:right w:val="nil"/>
                <w:between w:val="nil"/>
              </w:pBdr>
              <w:rPr>
                <w:color w:val="000000"/>
                <w:sz w:val="24"/>
                <w:szCs w:val="24"/>
              </w:rPr>
            </w:pPr>
          </w:p>
        </w:tc>
        <w:tc>
          <w:tcPr>
            <w:tcW w:w="1170" w:type="dxa"/>
          </w:tcPr>
          <w:p w14:paraId="0166241D" w14:textId="77777777" w:rsidR="00BC3307" w:rsidRDefault="00BC3307" w:rsidP="00772DF5">
            <w:pPr>
              <w:pBdr>
                <w:top w:val="nil"/>
                <w:left w:val="nil"/>
                <w:bottom w:val="nil"/>
                <w:right w:val="nil"/>
                <w:between w:val="nil"/>
              </w:pBdr>
              <w:rPr>
                <w:color w:val="000000"/>
                <w:sz w:val="24"/>
                <w:szCs w:val="24"/>
              </w:rPr>
            </w:pPr>
          </w:p>
        </w:tc>
      </w:tr>
      <w:tr w:rsidR="00BC3307" w14:paraId="111F9EAC" w14:textId="77777777" w:rsidTr="00772DF5">
        <w:tc>
          <w:tcPr>
            <w:tcW w:w="715" w:type="dxa"/>
          </w:tcPr>
          <w:p w14:paraId="56DDF87A" w14:textId="77777777" w:rsidR="00BC3307" w:rsidRDefault="00BC3307" w:rsidP="00772DF5">
            <w:pPr>
              <w:pBdr>
                <w:top w:val="nil"/>
                <w:left w:val="nil"/>
                <w:bottom w:val="nil"/>
                <w:right w:val="nil"/>
                <w:between w:val="nil"/>
              </w:pBdr>
              <w:rPr>
                <w:color w:val="000000"/>
                <w:sz w:val="24"/>
                <w:szCs w:val="24"/>
              </w:rPr>
            </w:pPr>
            <w:r>
              <w:rPr>
                <w:color w:val="000000"/>
                <w:sz w:val="24"/>
                <w:szCs w:val="24"/>
              </w:rPr>
              <w:t>viii</w:t>
            </w:r>
          </w:p>
        </w:tc>
        <w:tc>
          <w:tcPr>
            <w:tcW w:w="3706" w:type="dxa"/>
          </w:tcPr>
          <w:p w14:paraId="1C923D4F" w14:textId="77777777" w:rsidR="00BC3307" w:rsidRDefault="00BC3307" w:rsidP="00772DF5">
            <w:pPr>
              <w:pBdr>
                <w:top w:val="nil"/>
                <w:left w:val="nil"/>
                <w:bottom w:val="nil"/>
                <w:right w:val="nil"/>
                <w:between w:val="nil"/>
              </w:pBdr>
              <w:rPr>
                <w:color w:val="000000"/>
                <w:sz w:val="24"/>
                <w:szCs w:val="24"/>
              </w:rPr>
            </w:pPr>
            <w:r>
              <w:rPr>
                <w:color w:val="000000"/>
                <w:sz w:val="24"/>
                <w:szCs w:val="24"/>
              </w:rPr>
              <w:t xml:space="preserve">Disseminating information </w:t>
            </w:r>
          </w:p>
        </w:tc>
        <w:tc>
          <w:tcPr>
            <w:tcW w:w="884" w:type="dxa"/>
          </w:tcPr>
          <w:p w14:paraId="3146C323" w14:textId="77777777" w:rsidR="00BC3307" w:rsidRDefault="00BC3307" w:rsidP="00772DF5">
            <w:pPr>
              <w:pBdr>
                <w:top w:val="nil"/>
                <w:left w:val="nil"/>
                <w:bottom w:val="nil"/>
                <w:right w:val="nil"/>
                <w:between w:val="nil"/>
              </w:pBdr>
              <w:rPr>
                <w:color w:val="000000"/>
                <w:sz w:val="24"/>
                <w:szCs w:val="24"/>
              </w:rPr>
            </w:pPr>
          </w:p>
        </w:tc>
        <w:tc>
          <w:tcPr>
            <w:tcW w:w="720" w:type="dxa"/>
          </w:tcPr>
          <w:p w14:paraId="02B8DB7A" w14:textId="77777777" w:rsidR="00BC3307" w:rsidRDefault="00BC3307" w:rsidP="00772DF5">
            <w:pPr>
              <w:pBdr>
                <w:top w:val="nil"/>
                <w:left w:val="nil"/>
                <w:bottom w:val="nil"/>
                <w:right w:val="nil"/>
                <w:between w:val="nil"/>
              </w:pBdr>
              <w:rPr>
                <w:color w:val="000000"/>
                <w:sz w:val="24"/>
                <w:szCs w:val="24"/>
              </w:rPr>
            </w:pPr>
          </w:p>
        </w:tc>
        <w:tc>
          <w:tcPr>
            <w:tcW w:w="1170" w:type="dxa"/>
          </w:tcPr>
          <w:p w14:paraId="08C88EEC" w14:textId="77777777" w:rsidR="00BC3307" w:rsidRDefault="00BC3307" w:rsidP="00772DF5">
            <w:pPr>
              <w:pBdr>
                <w:top w:val="nil"/>
                <w:left w:val="nil"/>
                <w:bottom w:val="nil"/>
                <w:right w:val="nil"/>
                <w:between w:val="nil"/>
              </w:pBdr>
              <w:rPr>
                <w:color w:val="000000"/>
                <w:sz w:val="24"/>
                <w:szCs w:val="24"/>
              </w:rPr>
            </w:pPr>
          </w:p>
        </w:tc>
      </w:tr>
      <w:tr w:rsidR="00BC3307" w14:paraId="7ADD04CC" w14:textId="77777777" w:rsidTr="00772DF5">
        <w:tc>
          <w:tcPr>
            <w:tcW w:w="715" w:type="dxa"/>
          </w:tcPr>
          <w:p w14:paraId="0516FA08" w14:textId="77777777" w:rsidR="00BC3307" w:rsidRDefault="00BC3307" w:rsidP="00772DF5">
            <w:pPr>
              <w:pBdr>
                <w:top w:val="nil"/>
                <w:left w:val="nil"/>
                <w:bottom w:val="nil"/>
                <w:right w:val="nil"/>
                <w:between w:val="nil"/>
              </w:pBdr>
              <w:rPr>
                <w:color w:val="000000"/>
                <w:sz w:val="24"/>
                <w:szCs w:val="24"/>
              </w:rPr>
            </w:pPr>
            <w:r>
              <w:rPr>
                <w:color w:val="000000"/>
                <w:sz w:val="24"/>
                <w:szCs w:val="24"/>
              </w:rPr>
              <w:lastRenderedPageBreak/>
              <w:t>ix</w:t>
            </w:r>
          </w:p>
        </w:tc>
        <w:tc>
          <w:tcPr>
            <w:tcW w:w="3706" w:type="dxa"/>
          </w:tcPr>
          <w:p w14:paraId="5D82A90F" w14:textId="77777777" w:rsidR="00BC3307" w:rsidRDefault="00BC3307" w:rsidP="00772DF5">
            <w:pPr>
              <w:pBdr>
                <w:top w:val="nil"/>
                <w:left w:val="nil"/>
                <w:bottom w:val="nil"/>
                <w:right w:val="nil"/>
                <w:between w:val="nil"/>
              </w:pBdr>
              <w:rPr>
                <w:color w:val="000000"/>
                <w:sz w:val="24"/>
                <w:szCs w:val="24"/>
              </w:rPr>
            </w:pPr>
            <w:r>
              <w:rPr>
                <w:color w:val="000000"/>
                <w:sz w:val="24"/>
                <w:szCs w:val="24"/>
              </w:rPr>
              <w:t xml:space="preserve">Developing solutions and/or policy </w:t>
            </w:r>
          </w:p>
        </w:tc>
        <w:tc>
          <w:tcPr>
            <w:tcW w:w="884" w:type="dxa"/>
          </w:tcPr>
          <w:p w14:paraId="789C83B8" w14:textId="77777777" w:rsidR="00BC3307" w:rsidRDefault="00BC3307" w:rsidP="00772DF5">
            <w:pPr>
              <w:pBdr>
                <w:top w:val="nil"/>
                <w:left w:val="nil"/>
                <w:bottom w:val="nil"/>
                <w:right w:val="nil"/>
                <w:between w:val="nil"/>
              </w:pBdr>
              <w:rPr>
                <w:color w:val="000000"/>
                <w:sz w:val="24"/>
                <w:szCs w:val="24"/>
              </w:rPr>
            </w:pPr>
          </w:p>
        </w:tc>
        <w:tc>
          <w:tcPr>
            <w:tcW w:w="720" w:type="dxa"/>
          </w:tcPr>
          <w:p w14:paraId="27761525" w14:textId="77777777" w:rsidR="00BC3307" w:rsidRDefault="00BC3307" w:rsidP="00772DF5">
            <w:pPr>
              <w:pBdr>
                <w:top w:val="nil"/>
                <w:left w:val="nil"/>
                <w:bottom w:val="nil"/>
                <w:right w:val="nil"/>
                <w:between w:val="nil"/>
              </w:pBdr>
              <w:rPr>
                <w:color w:val="000000"/>
                <w:sz w:val="24"/>
                <w:szCs w:val="24"/>
              </w:rPr>
            </w:pPr>
          </w:p>
        </w:tc>
        <w:tc>
          <w:tcPr>
            <w:tcW w:w="1170" w:type="dxa"/>
          </w:tcPr>
          <w:p w14:paraId="7815E41C" w14:textId="77777777" w:rsidR="00BC3307" w:rsidRDefault="00BC3307" w:rsidP="00772DF5">
            <w:pPr>
              <w:pBdr>
                <w:top w:val="nil"/>
                <w:left w:val="nil"/>
                <w:bottom w:val="nil"/>
                <w:right w:val="nil"/>
                <w:between w:val="nil"/>
              </w:pBdr>
              <w:rPr>
                <w:color w:val="000000"/>
                <w:sz w:val="24"/>
                <w:szCs w:val="24"/>
              </w:rPr>
            </w:pPr>
          </w:p>
        </w:tc>
      </w:tr>
    </w:tbl>
    <w:p w14:paraId="0C0E056B" w14:textId="77777777" w:rsidR="00BC3307" w:rsidRDefault="00BC3307" w:rsidP="00BC3307">
      <w:pPr>
        <w:pBdr>
          <w:top w:val="nil"/>
          <w:left w:val="nil"/>
          <w:bottom w:val="nil"/>
          <w:right w:val="nil"/>
          <w:between w:val="nil"/>
        </w:pBdr>
        <w:spacing w:after="0"/>
        <w:ind w:left="360"/>
        <w:rPr>
          <w:i/>
          <w:color w:val="000000"/>
          <w:sz w:val="24"/>
          <w:szCs w:val="24"/>
        </w:rPr>
      </w:pPr>
    </w:p>
    <w:p w14:paraId="10F27E5D" w14:textId="77777777" w:rsidR="00BC3307" w:rsidRDefault="00BC3307" w:rsidP="00BC3307">
      <w:pPr>
        <w:numPr>
          <w:ilvl w:val="0"/>
          <w:numId w:val="1"/>
        </w:numPr>
        <w:pBdr>
          <w:top w:val="nil"/>
          <w:left w:val="nil"/>
          <w:bottom w:val="nil"/>
          <w:right w:val="nil"/>
          <w:between w:val="nil"/>
        </w:pBdr>
        <w:spacing w:after="0"/>
        <w:rPr>
          <w:i/>
          <w:color w:val="000000"/>
          <w:sz w:val="24"/>
          <w:szCs w:val="24"/>
        </w:rPr>
      </w:pPr>
      <w:r>
        <w:rPr>
          <w:color w:val="000000"/>
          <w:sz w:val="24"/>
          <w:szCs w:val="24"/>
        </w:rPr>
        <w:t>When you hear the term “co-production” what 3 words come to mind?</w:t>
      </w:r>
      <w:r>
        <w:rPr>
          <w:color w:val="000000"/>
          <w:sz w:val="24"/>
          <w:szCs w:val="24"/>
        </w:rPr>
        <w:br/>
      </w:r>
    </w:p>
    <w:p w14:paraId="41E67ADF" w14:textId="77777777" w:rsidR="00BC3307" w:rsidRDefault="00BC3307" w:rsidP="00BC3307">
      <w:pPr>
        <w:numPr>
          <w:ilvl w:val="0"/>
          <w:numId w:val="1"/>
        </w:numPr>
        <w:pBdr>
          <w:top w:val="nil"/>
          <w:left w:val="nil"/>
          <w:bottom w:val="nil"/>
          <w:right w:val="nil"/>
          <w:between w:val="nil"/>
        </w:pBdr>
        <w:spacing w:after="0"/>
        <w:rPr>
          <w:i/>
          <w:color w:val="000000"/>
          <w:sz w:val="24"/>
          <w:szCs w:val="24"/>
        </w:rPr>
      </w:pPr>
      <w:r>
        <w:rPr>
          <w:color w:val="000000"/>
          <w:sz w:val="24"/>
          <w:szCs w:val="24"/>
        </w:rPr>
        <w:t>Have you been involved in a co-production project before?  (Yes, No)</w:t>
      </w:r>
      <w:r>
        <w:rPr>
          <w:color w:val="000000"/>
          <w:sz w:val="24"/>
          <w:szCs w:val="24"/>
        </w:rPr>
        <w:br/>
      </w:r>
    </w:p>
    <w:p w14:paraId="4204829F" w14:textId="77777777" w:rsidR="00BC3307" w:rsidRDefault="00BC3307" w:rsidP="00BC3307">
      <w:pPr>
        <w:numPr>
          <w:ilvl w:val="0"/>
          <w:numId w:val="1"/>
        </w:numPr>
        <w:pBdr>
          <w:top w:val="nil"/>
          <w:left w:val="nil"/>
          <w:bottom w:val="nil"/>
          <w:right w:val="nil"/>
          <w:between w:val="nil"/>
        </w:pBdr>
        <w:spacing w:after="0"/>
        <w:rPr>
          <w:i/>
          <w:color w:val="000000"/>
          <w:sz w:val="24"/>
          <w:szCs w:val="24"/>
        </w:rPr>
      </w:pPr>
      <w:r>
        <w:rPr>
          <w:color w:val="000000"/>
          <w:sz w:val="24"/>
          <w:szCs w:val="24"/>
        </w:rPr>
        <w:t>Can you explain in a sentence or two what that project was? </w:t>
      </w:r>
      <w:r>
        <w:rPr>
          <w:color w:val="000000"/>
          <w:sz w:val="24"/>
          <w:szCs w:val="24"/>
        </w:rPr>
        <w:br/>
      </w:r>
    </w:p>
    <w:p w14:paraId="4213DDC9" w14:textId="77777777" w:rsidR="00BC3307" w:rsidRDefault="00BC3307" w:rsidP="00BC3307">
      <w:pPr>
        <w:numPr>
          <w:ilvl w:val="0"/>
          <w:numId w:val="1"/>
        </w:numPr>
        <w:pBdr>
          <w:top w:val="nil"/>
          <w:left w:val="nil"/>
          <w:bottom w:val="nil"/>
          <w:right w:val="nil"/>
          <w:between w:val="nil"/>
        </w:pBdr>
        <w:rPr>
          <w:i/>
          <w:color w:val="000000"/>
          <w:sz w:val="24"/>
          <w:szCs w:val="24"/>
        </w:rPr>
      </w:pPr>
      <w:r>
        <w:rPr>
          <w:color w:val="000000"/>
          <w:sz w:val="24"/>
          <w:szCs w:val="24"/>
        </w:rPr>
        <w:t>Using the scale below; rate the following statements about that project.</w:t>
      </w:r>
      <w:r>
        <w:rPr>
          <w:color w:val="000000"/>
          <w:sz w:val="24"/>
          <w:szCs w:val="24"/>
        </w:rPr>
        <w:br/>
      </w:r>
    </w:p>
    <w:tbl>
      <w:tblPr>
        <w:tblW w:w="9360" w:type="dxa"/>
        <w:tblLayout w:type="fixed"/>
        <w:tblLook w:val="06A0" w:firstRow="1" w:lastRow="0" w:firstColumn="1" w:lastColumn="0" w:noHBand="1" w:noVBand="1"/>
      </w:tblPr>
      <w:tblGrid>
        <w:gridCol w:w="2782"/>
        <w:gridCol w:w="1537"/>
        <w:gridCol w:w="1267"/>
        <w:gridCol w:w="1135"/>
        <w:gridCol w:w="1392"/>
        <w:gridCol w:w="1247"/>
      </w:tblGrid>
      <w:tr w:rsidR="00BC3307" w14:paraId="7805361C" w14:textId="77777777" w:rsidTr="00772DF5">
        <w:tc>
          <w:tcPr>
            <w:tcW w:w="2782" w:type="dxa"/>
            <w:vAlign w:val="bottom"/>
          </w:tcPr>
          <w:p w14:paraId="0F304190" w14:textId="77777777" w:rsidR="00BC3307" w:rsidRDefault="00BC3307" w:rsidP="00772DF5">
            <w:pPr>
              <w:keepNext/>
            </w:pPr>
          </w:p>
        </w:tc>
        <w:tc>
          <w:tcPr>
            <w:tcW w:w="1537" w:type="dxa"/>
            <w:vAlign w:val="bottom"/>
          </w:tcPr>
          <w:p w14:paraId="494FE71C" w14:textId="77777777" w:rsidR="00BC3307" w:rsidRDefault="00BC3307" w:rsidP="00772DF5">
            <w:r>
              <w:t>Strongly disagree (1)</w:t>
            </w:r>
          </w:p>
        </w:tc>
        <w:tc>
          <w:tcPr>
            <w:tcW w:w="1267" w:type="dxa"/>
            <w:vAlign w:val="bottom"/>
          </w:tcPr>
          <w:p w14:paraId="1962070C" w14:textId="77777777" w:rsidR="00BC3307" w:rsidRDefault="00BC3307" w:rsidP="00772DF5">
            <w:r>
              <w:t>Disagree (2)</w:t>
            </w:r>
          </w:p>
        </w:tc>
        <w:tc>
          <w:tcPr>
            <w:tcW w:w="1135" w:type="dxa"/>
            <w:vAlign w:val="bottom"/>
          </w:tcPr>
          <w:p w14:paraId="60B52416" w14:textId="77777777" w:rsidR="00BC3307" w:rsidRDefault="00BC3307" w:rsidP="00772DF5">
            <w:r>
              <w:t>Agree (3)</w:t>
            </w:r>
          </w:p>
        </w:tc>
        <w:tc>
          <w:tcPr>
            <w:tcW w:w="1392" w:type="dxa"/>
            <w:vAlign w:val="bottom"/>
          </w:tcPr>
          <w:p w14:paraId="203639D5" w14:textId="77777777" w:rsidR="00BC3307" w:rsidRDefault="00BC3307" w:rsidP="00772DF5">
            <w:r>
              <w:t>Strongly agree (4)</w:t>
            </w:r>
          </w:p>
        </w:tc>
        <w:tc>
          <w:tcPr>
            <w:tcW w:w="1247" w:type="dxa"/>
            <w:vAlign w:val="bottom"/>
          </w:tcPr>
          <w:p w14:paraId="5B55720D" w14:textId="77777777" w:rsidR="00BC3307" w:rsidRDefault="00BC3307" w:rsidP="00772DF5">
            <w:r>
              <w:t>I am not sure (5)</w:t>
            </w:r>
          </w:p>
        </w:tc>
      </w:tr>
      <w:tr w:rsidR="00BC3307" w14:paraId="6A76E10C" w14:textId="77777777" w:rsidTr="00772DF5">
        <w:tc>
          <w:tcPr>
            <w:tcW w:w="2782" w:type="dxa"/>
            <w:vAlign w:val="bottom"/>
          </w:tcPr>
          <w:p w14:paraId="7AF9C4C2" w14:textId="77777777" w:rsidR="00BC3307" w:rsidRDefault="00BC3307" w:rsidP="00772DF5">
            <w:pPr>
              <w:keepNext/>
            </w:pPr>
            <w:r>
              <w:t xml:space="preserve">Project goals were met (1) </w:t>
            </w:r>
          </w:p>
        </w:tc>
        <w:tc>
          <w:tcPr>
            <w:tcW w:w="1537" w:type="dxa"/>
            <w:vAlign w:val="bottom"/>
          </w:tcPr>
          <w:p w14:paraId="5AFE3897" w14:textId="77777777" w:rsidR="00BC3307" w:rsidRDefault="00BC3307" w:rsidP="00772DF5">
            <w:pPr>
              <w:keepNext/>
              <w:pBdr>
                <w:top w:val="nil"/>
                <w:left w:val="nil"/>
                <w:bottom w:val="nil"/>
                <w:right w:val="nil"/>
                <w:between w:val="nil"/>
              </w:pBdr>
              <w:spacing w:before="120"/>
              <w:ind w:left="360"/>
              <w:rPr>
                <w:color w:val="000000"/>
              </w:rPr>
            </w:pPr>
          </w:p>
        </w:tc>
        <w:tc>
          <w:tcPr>
            <w:tcW w:w="1267" w:type="dxa"/>
            <w:vAlign w:val="bottom"/>
          </w:tcPr>
          <w:p w14:paraId="65CDEB45" w14:textId="77777777" w:rsidR="00BC3307" w:rsidRDefault="00BC3307" w:rsidP="00772DF5">
            <w:pPr>
              <w:keepNext/>
              <w:pBdr>
                <w:top w:val="nil"/>
                <w:left w:val="nil"/>
                <w:bottom w:val="nil"/>
                <w:right w:val="nil"/>
                <w:between w:val="nil"/>
              </w:pBdr>
              <w:spacing w:before="120"/>
              <w:ind w:left="360"/>
              <w:rPr>
                <w:color w:val="000000"/>
              </w:rPr>
            </w:pPr>
          </w:p>
        </w:tc>
        <w:tc>
          <w:tcPr>
            <w:tcW w:w="1135" w:type="dxa"/>
            <w:vAlign w:val="bottom"/>
          </w:tcPr>
          <w:p w14:paraId="27C79DEB" w14:textId="77777777" w:rsidR="00BC3307" w:rsidRDefault="00BC3307" w:rsidP="00772DF5">
            <w:pPr>
              <w:keepNext/>
              <w:pBdr>
                <w:top w:val="nil"/>
                <w:left w:val="nil"/>
                <w:bottom w:val="nil"/>
                <w:right w:val="nil"/>
                <w:between w:val="nil"/>
              </w:pBdr>
              <w:spacing w:before="120"/>
              <w:ind w:left="360"/>
              <w:rPr>
                <w:color w:val="000000"/>
              </w:rPr>
            </w:pPr>
          </w:p>
        </w:tc>
        <w:tc>
          <w:tcPr>
            <w:tcW w:w="1392" w:type="dxa"/>
            <w:vAlign w:val="bottom"/>
          </w:tcPr>
          <w:p w14:paraId="300210C5" w14:textId="77777777" w:rsidR="00BC3307" w:rsidRDefault="00BC3307" w:rsidP="00772DF5">
            <w:pPr>
              <w:keepNext/>
              <w:pBdr>
                <w:top w:val="nil"/>
                <w:left w:val="nil"/>
                <w:bottom w:val="nil"/>
                <w:right w:val="nil"/>
                <w:between w:val="nil"/>
              </w:pBdr>
              <w:spacing w:before="120"/>
              <w:ind w:left="360"/>
              <w:rPr>
                <w:color w:val="000000"/>
              </w:rPr>
            </w:pPr>
          </w:p>
        </w:tc>
        <w:tc>
          <w:tcPr>
            <w:tcW w:w="1247" w:type="dxa"/>
            <w:vAlign w:val="bottom"/>
          </w:tcPr>
          <w:p w14:paraId="5A4A2B95" w14:textId="77777777" w:rsidR="00BC3307" w:rsidRDefault="00BC3307" w:rsidP="00772DF5">
            <w:pPr>
              <w:keepNext/>
              <w:pBdr>
                <w:top w:val="nil"/>
                <w:left w:val="nil"/>
                <w:bottom w:val="nil"/>
                <w:right w:val="nil"/>
                <w:between w:val="nil"/>
              </w:pBdr>
              <w:spacing w:before="120"/>
              <w:ind w:left="360"/>
              <w:rPr>
                <w:color w:val="000000"/>
              </w:rPr>
            </w:pPr>
          </w:p>
        </w:tc>
      </w:tr>
      <w:tr w:rsidR="00BC3307" w14:paraId="0DF96483" w14:textId="77777777" w:rsidTr="00772DF5">
        <w:tc>
          <w:tcPr>
            <w:tcW w:w="2782" w:type="dxa"/>
            <w:vAlign w:val="bottom"/>
          </w:tcPr>
          <w:p w14:paraId="6DA4751B" w14:textId="77777777" w:rsidR="00BC3307" w:rsidRDefault="00BC3307" w:rsidP="00772DF5">
            <w:pPr>
              <w:keepNext/>
            </w:pPr>
            <w:r>
              <w:t xml:space="preserve">Project outputs were flexible and able to incorporate input from participants (3) </w:t>
            </w:r>
          </w:p>
        </w:tc>
        <w:tc>
          <w:tcPr>
            <w:tcW w:w="1537" w:type="dxa"/>
            <w:vAlign w:val="bottom"/>
          </w:tcPr>
          <w:p w14:paraId="592D6E4A" w14:textId="77777777" w:rsidR="00BC3307" w:rsidRDefault="00BC3307" w:rsidP="00772DF5">
            <w:pPr>
              <w:keepNext/>
              <w:pBdr>
                <w:top w:val="nil"/>
                <w:left w:val="nil"/>
                <w:bottom w:val="nil"/>
                <w:right w:val="nil"/>
                <w:between w:val="nil"/>
              </w:pBdr>
              <w:spacing w:before="120"/>
              <w:ind w:left="360"/>
              <w:rPr>
                <w:color w:val="000000"/>
              </w:rPr>
            </w:pPr>
          </w:p>
        </w:tc>
        <w:tc>
          <w:tcPr>
            <w:tcW w:w="1267" w:type="dxa"/>
            <w:vAlign w:val="bottom"/>
          </w:tcPr>
          <w:p w14:paraId="3EECF2DC" w14:textId="77777777" w:rsidR="00BC3307" w:rsidRDefault="00BC3307" w:rsidP="00772DF5">
            <w:pPr>
              <w:keepNext/>
              <w:pBdr>
                <w:top w:val="nil"/>
                <w:left w:val="nil"/>
                <w:bottom w:val="nil"/>
                <w:right w:val="nil"/>
                <w:between w:val="nil"/>
              </w:pBdr>
              <w:spacing w:before="120"/>
              <w:ind w:left="360"/>
              <w:rPr>
                <w:color w:val="000000"/>
              </w:rPr>
            </w:pPr>
          </w:p>
        </w:tc>
        <w:tc>
          <w:tcPr>
            <w:tcW w:w="1135" w:type="dxa"/>
            <w:vAlign w:val="bottom"/>
          </w:tcPr>
          <w:p w14:paraId="232DC3EE" w14:textId="77777777" w:rsidR="00BC3307" w:rsidRDefault="00BC3307" w:rsidP="00772DF5">
            <w:pPr>
              <w:keepNext/>
              <w:pBdr>
                <w:top w:val="nil"/>
                <w:left w:val="nil"/>
                <w:bottom w:val="nil"/>
                <w:right w:val="nil"/>
                <w:between w:val="nil"/>
              </w:pBdr>
              <w:spacing w:before="120"/>
              <w:ind w:left="360"/>
              <w:rPr>
                <w:color w:val="000000"/>
              </w:rPr>
            </w:pPr>
          </w:p>
        </w:tc>
        <w:tc>
          <w:tcPr>
            <w:tcW w:w="1392" w:type="dxa"/>
            <w:vAlign w:val="bottom"/>
          </w:tcPr>
          <w:p w14:paraId="2DC24B6B" w14:textId="77777777" w:rsidR="00BC3307" w:rsidRDefault="00BC3307" w:rsidP="00772DF5">
            <w:pPr>
              <w:keepNext/>
              <w:pBdr>
                <w:top w:val="nil"/>
                <w:left w:val="nil"/>
                <w:bottom w:val="nil"/>
                <w:right w:val="nil"/>
                <w:between w:val="nil"/>
              </w:pBdr>
              <w:spacing w:before="120"/>
              <w:ind w:left="360"/>
              <w:rPr>
                <w:color w:val="000000"/>
              </w:rPr>
            </w:pPr>
          </w:p>
        </w:tc>
        <w:tc>
          <w:tcPr>
            <w:tcW w:w="1247" w:type="dxa"/>
            <w:vAlign w:val="bottom"/>
          </w:tcPr>
          <w:p w14:paraId="11D40611" w14:textId="77777777" w:rsidR="00BC3307" w:rsidRDefault="00BC3307" w:rsidP="00772DF5">
            <w:pPr>
              <w:keepNext/>
              <w:pBdr>
                <w:top w:val="nil"/>
                <w:left w:val="nil"/>
                <w:bottom w:val="nil"/>
                <w:right w:val="nil"/>
                <w:between w:val="nil"/>
              </w:pBdr>
              <w:spacing w:before="120"/>
              <w:ind w:left="360"/>
              <w:rPr>
                <w:color w:val="000000"/>
              </w:rPr>
            </w:pPr>
          </w:p>
        </w:tc>
      </w:tr>
      <w:tr w:rsidR="00BC3307" w14:paraId="4BE2ACA2" w14:textId="77777777" w:rsidTr="00772DF5">
        <w:tc>
          <w:tcPr>
            <w:tcW w:w="2782" w:type="dxa"/>
            <w:vAlign w:val="bottom"/>
          </w:tcPr>
          <w:p w14:paraId="3391C11E" w14:textId="77777777" w:rsidR="00BC3307" w:rsidRDefault="00BC3307" w:rsidP="00772DF5">
            <w:pPr>
              <w:keepNext/>
            </w:pPr>
            <w:r>
              <w:t xml:space="preserve">The data used was trusted by group participants (2) </w:t>
            </w:r>
          </w:p>
        </w:tc>
        <w:tc>
          <w:tcPr>
            <w:tcW w:w="1537" w:type="dxa"/>
            <w:vAlign w:val="bottom"/>
          </w:tcPr>
          <w:p w14:paraId="79AA7955" w14:textId="77777777" w:rsidR="00BC3307" w:rsidRDefault="00BC3307" w:rsidP="00772DF5">
            <w:pPr>
              <w:keepNext/>
              <w:pBdr>
                <w:top w:val="nil"/>
                <w:left w:val="nil"/>
                <w:bottom w:val="nil"/>
                <w:right w:val="nil"/>
                <w:between w:val="nil"/>
              </w:pBdr>
              <w:spacing w:before="120"/>
              <w:ind w:left="360"/>
              <w:rPr>
                <w:color w:val="000000"/>
              </w:rPr>
            </w:pPr>
          </w:p>
        </w:tc>
        <w:tc>
          <w:tcPr>
            <w:tcW w:w="1267" w:type="dxa"/>
            <w:vAlign w:val="bottom"/>
          </w:tcPr>
          <w:p w14:paraId="1BFD9F20" w14:textId="77777777" w:rsidR="00BC3307" w:rsidRDefault="00BC3307" w:rsidP="00772DF5">
            <w:pPr>
              <w:keepNext/>
              <w:pBdr>
                <w:top w:val="nil"/>
                <w:left w:val="nil"/>
                <w:bottom w:val="nil"/>
                <w:right w:val="nil"/>
                <w:between w:val="nil"/>
              </w:pBdr>
              <w:spacing w:before="120"/>
              <w:ind w:left="360"/>
              <w:rPr>
                <w:color w:val="000000"/>
              </w:rPr>
            </w:pPr>
          </w:p>
        </w:tc>
        <w:tc>
          <w:tcPr>
            <w:tcW w:w="1135" w:type="dxa"/>
            <w:vAlign w:val="bottom"/>
          </w:tcPr>
          <w:p w14:paraId="6BCE622B" w14:textId="77777777" w:rsidR="00BC3307" w:rsidRDefault="00BC3307" w:rsidP="00772DF5">
            <w:pPr>
              <w:keepNext/>
              <w:pBdr>
                <w:top w:val="nil"/>
                <w:left w:val="nil"/>
                <w:bottom w:val="nil"/>
                <w:right w:val="nil"/>
                <w:between w:val="nil"/>
              </w:pBdr>
              <w:spacing w:before="120"/>
              <w:ind w:left="360"/>
              <w:rPr>
                <w:color w:val="000000"/>
              </w:rPr>
            </w:pPr>
          </w:p>
        </w:tc>
        <w:tc>
          <w:tcPr>
            <w:tcW w:w="1392" w:type="dxa"/>
            <w:vAlign w:val="bottom"/>
          </w:tcPr>
          <w:p w14:paraId="6798F9C3" w14:textId="77777777" w:rsidR="00BC3307" w:rsidRDefault="00BC3307" w:rsidP="00772DF5">
            <w:pPr>
              <w:keepNext/>
              <w:pBdr>
                <w:top w:val="nil"/>
                <w:left w:val="nil"/>
                <w:bottom w:val="nil"/>
                <w:right w:val="nil"/>
                <w:between w:val="nil"/>
              </w:pBdr>
              <w:spacing w:before="120"/>
              <w:ind w:left="360"/>
              <w:rPr>
                <w:color w:val="000000"/>
              </w:rPr>
            </w:pPr>
          </w:p>
        </w:tc>
        <w:tc>
          <w:tcPr>
            <w:tcW w:w="1247" w:type="dxa"/>
            <w:vAlign w:val="bottom"/>
          </w:tcPr>
          <w:p w14:paraId="72B2AEA4" w14:textId="77777777" w:rsidR="00BC3307" w:rsidRDefault="00BC3307" w:rsidP="00772DF5">
            <w:pPr>
              <w:keepNext/>
              <w:pBdr>
                <w:top w:val="nil"/>
                <w:left w:val="nil"/>
                <w:bottom w:val="nil"/>
                <w:right w:val="nil"/>
                <w:between w:val="nil"/>
              </w:pBdr>
              <w:spacing w:before="120"/>
              <w:ind w:left="360"/>
              <w:rPr>
                <w:color w:val="000000"/>
              </w:rPr>
            </w:pPr>
          </w:p>
        </w:tc>
      </w:tr>
      <w:tr w:rsidR="00BC3307" w14:paraId="63273008" w14:textId="77777777" w:rsidTr="00772DF5">
        <w:tc>
          <w:tcPr>
            <w:tcW w:w="2782" w:type="dxa"/>
            <w:vAlign w:val="bottom"/>
          </w:tcPr>
          <w:p w14:paraId="5205A1C9" w14:textId="77777777" w:rsidR="00BC3307" w:rsidRDefault="00BC3307" w:rsidP="00772DF5">
            <w:pPr>
              <w:keepNext/>
            </w:pPr>
            <w:r>
              <w:t xml:space="preserve">The process of developing outputs was contentious (4) </w:t>
            </w:r>
          </w:p>
        </w:tc>
        <w:tc>
          <w:tcPr>
            <w:tcW w:w="1537" w:type="dxa"/>
            <w:vAlign w:val="bottom"/>
          </w:tcPr>
          <w:p w14:paraId="3D1C7B2E" w14:textId="77777777" w:rsidR="00BC3307" w:rsidRDefault="00BC3307" w:rsidP="00772DF5">
            <w:pPr>
              <w:keepNext/>
              <w:pBdr>
                <w:top w:val="nil"/>
                <w:left w:val="nil"/>
                <w:bottom w:val="nil"/>
                <w:right w:val="nil"/>
                <w:between w:val="nil"/>
              </w:pBdr>
              <w:spacing w:before="120"/>
              <w:ind w:left="360"/>
              <w:rPr>
                <w:color w:val="000000"/>
              </w:rPr>
            </w:pPr>
          </w:p>
        </w:tc>
        <w:tc>
          <w:tcPr>
            <w:tcW w:w="1267" w:type="dxa"/>
            <w:vAlign w:val="bottom"/>
          </w:tcPr>
          <w:p w14:paraId="08AE616A" w14:textId="77777777" w:rsidR="00BC3307" w:rsidRDefault="00BC3307" w:rsidP="00772DF5">
            <w:pPr>
              <w:keepNext/>
              <w:pBdr>
                <w:top w:val="nil"/>
                <w:left w:val="nil"/>
                <w:bottom w:val="nil"/>
                <w:right w:val="nil"/>
                <w:between w:val="nil"/>
              </w:pBdr>
              <w:spacing w:before="120"/>
              <w:ind w:left="360"/>
              <w:rPr>
                <w:color w:val="000000"/>
              </w:rPr>
            </w:pPr>
          </w:p>
        </w:tc>
        <w:tc>
          <w:tcPr>
            <w:tcW w:w="1135" w:type="dxa"/>
            <w:vAlign w:val="bottom"/>
          </w:tcPr>
          <w:p w14:paraId="24DBE0D9" w14:textId="77777777" w:rsidR="00BC3307" w:rsidRDefault="00BC3307" w:rsidP="00772DF5">
            <w:pPr>
              <w:keepNext/>
              <w:pBdr>
                <w:top w:val="nil"/>
                <w:left w:val="nil"/>
                <w:bottom w:val="nil"/>
                <w:right w:val="nil"/>
                <w:between w:val="nil"/>
              </w:pBdr>
              <w:spacing w:before="120"/>
              <w:ind w:left="360"/>
              <w:rPr>
                <w:color w:val="000000"/>
              </w:rPr>
            </w:pPr>
          </w:p>
        </w:tc>
        <w:tc>
          <w:tcPr>
            <w:tcW w:w="1392" w:type="dxa"/>
            <w:vAlign w:val="bottom"/>
          </w:tcPr>
          <w:p w14:paraId="224DA74C" w14:textId="77777777" w:rsidR="00BC3307" w:rsidRDefault="00BC3307" w:rsidP="00772DF5">
            <w:pPr>
              <w:keepNext/>
              <w:pBdr>
                <w:top w:val="nil"/>
                <w:left w:val="nil"/>
                <w:bottom w:val="nil"/>
                <w:right w:val="nil"/>
                <w:between w:val="nil"/>
              </w:pBdr>
              <w:spacing w:before="120"/>
              <w:ind w:left="360"/>
              <w:rPr>
                <w:color w:val="000000"/>
              </w:rPr>
            </w:pPr>
          </w:p>
        </w:tc>
        <w:tc>
          <w:tcPr>
            <w:tcW w:w="1247" w:type="dxa"/>
            <w:vAlign w:val="bottom"/>
          </w:tcPr>
          <w:p w14:paraId="1817C682" w14:textId="77777777" w:rsidR="00BC3307" w:rsidRDefault="00BC3307" w:rsidP="00772DF5">
            <w:pPr>
              <w:keepNext/>
              <w:pBdr>
                <w:top w:val="nil"/>
                <w:left w:val="nil"/>
                <w:bottom w:val="nil"/>
                <w:right w:val="nil"/>
                <w:between w:val="nil"/>
              </w:pBdr>
              <w:spacing w:before="120"/>
              <w:ind w:left="360"/>
              <w:rPr>
                <w:color w:val="000000"/>
              </w:rPr>
            </w:pPr>
          </w:p>
        </w:tc>
      </w:tr>
      <w:tr w:rsidR="00BC3307" w14:paraId="686E31B3" w14:textId="77777777" w:rsidTr="00772DF5">
        <w:tc>
          <w:tcPr>
            <w:tcW w:w="2782" w:type="dxa"/>
            <w:vAlign w:val="bottom"/>
          </w:tcPr>
          <w:p w14:paraId="716A95B2" w14:textId="77777777" w:rsidR="00BC3307" w:rsidRDefault="00BC3307" w:rsidP="00772DF5">
            <w:pPr>
              <w:keepNext/>
            </w:pPr>
            <w:r>
              <w:t xml:space="preserve">The process of interpreting results was contentious (6) </w:t>
            </w:r>
          </w:p>
        </w:tc>
        <w:tc>
          <w:tcPr>
            <w:tcW w:w="1537" w:type="dxa"/>
            <w:vAlign w:val="bottom"/>
          </w:tcPr>
          <w:p w14:paraId="20FDB1FF" w14:textId="77777777" w:rsidR="00BC3307" w:rsidRDefault="00BC3307" w:rsidP="00772DF5">
            <w:pPr>
              <w:keepNext/>
              <w:pBdr>
                <w:top w:val="nil"/>
                <w:left w:val="nil"/>
                <w:bottom w:val="nil"/>
                <w:right w:val="nil"/>
                <w:between w:val="nil"/>
              </w:pBdr>
              <w:spacing w:before="120"/>
              <w:ind w:left="360"/>
              <w:rPr>
                <w:color w:val="000000"/>
              </w:rPr>
            </w:pPr>
          </w:p>
        </w:tc>
        <w:tc>
          <w:tcPr>
            <w:tcW w:w="1267" w:type="dxa"/>
            <w:vAlign w:val="bottom"/>
          </w:tcPr>
          <w:p w14:paraId="3FA23F81" w14:textId="77777777" w:rsidR="00BC3307" w:rsidRDefault="00BC3307" w:rsidP="00772DF5">
            <w:pPr>
              <w:keepNext/>
              <w:pBdr>
                <w:top w:val="nil"/>
                <w:left w:val="nil"/>
                <w:bottom w:val="nil"/>
                <w:right w:val="nil"/>
                <w:between w:val="nil"/>
              </w:pBdr>
              <w:spacing w:before="120"/>
              <w:ind w:left="360"/>
              <w:rPr>
                <w:color w:val="000000"/>
              </w:rPr>
            </w:pPr>
          </w:p>
        </w:tc>
        <w:tc>
          <w:tcPr>
            <w:tcW w:w="1135" w:type="dxa"/>
            <w:vAlign w:val="bottom"/>
          </w:tcPr>
          <w:p w14:paraId="4E6B16B9" w14:textId="77777777" w:rsidR="00BC3307" w:rsidRDefault="00BC3307" w:rsidP="00772DF5">
            <w:pPr>
              <w:keepNext/>
              <w:pBdr>
                <w:top w:val="nil"/>
                <w:left w:val="nil"/>
                <w:bottom w:val="nil"/>
                <w:right w:val="nil"/>
                <w:between w:val="nil"/>
              </w:pBdr>
              <w:spacing w:before="120"/>
              <w:ind w:left="360"/>
              <w:rPr>
                <w:color w:val="000000"/>
              </w:rPr>
            </w:pPr>
          </w:p>
        </w:tc>
        <w:tc>
          <w:tcPr>
            <w:tcW w:w="1392" w:type="dxa"/>
            <w:vAlign w:val="bottom"/>
          </w:tcPr>
          <w:p w14:paraId="7D538F65" w14:textId="77777777" w:rsidR="00BC3307" w:rsidRDefault="00BC3307" w:rsidP="00772DF5">
            <w:pPr>
              <w:keepNext/>
              <w:pBdr>
                <w:top w:val="nil"/>
                <w:left w:val="nil"/>
                <w:bottom w:val="nil"/>
                <w:right w:val="nil"/>
                <w:between w:val="nil"/>
              </w:pBdr>
              <w:spacing w:before="120"/>
              <w:ind w:left="360"/>
              <w:rPr>
                <w:color w:val="000000"/>
              </w:rPr>
            </w:pPr>
          </w:p>
        </w:tc>
        <w:tc>
          <w:tcPr>
            <w:tcW w:w="1247" w:type="dxa"/>
            <w:vAlign w:val="bottom"/>
          </w:tcPr>
          <w:p w14:paraId="09B10DE1" w14:textId="77777777" w:rsidR="00BC3307" w:rsidRDefault="00BC3307" w:rsidP="00772DF5">
            <w:pPr>
              <w:keepNext/>
              <w:pBdr>
                <w:top w:val="nil"/>
                <w:left w:val="nil"/>
                <w:bottom w:val="nil"/>
                <w:right w:val="nil"/>
                <w:between w:val="nil"/>
              </w:pBdr>
              <w:spacing w:before="120"/>
              <w:ind w:left="360"/>
              <w:rPr>
                <w:color w:val="000000"/>
              </w:rPr>
            </w:pPr>
          </w:p>
        </w:tc>
      </w:tr>
      <w:tr w:rsidR="00BC3307" w14:paraId="19ABB514" w14:textId="77777777" w:rsidTr="00772DF5">
        <w:tc>
          <w:tcPr>
            <w:tcW w:w="2782" w:type="dxa"/>
            <w:vAlign w:val="bottom"/>
          </w:tcPr>
          <w:p w14:paraId="66758C5F" w14:textId="77777777" w:rsidR="00BC3307" w:rsidRDefault="00BC3307" w:rsidP="00772DF5">
            <w:pPr>
              <w:keepNext/>
            </w:pPr>
            <w:r>
              <w:t xml:space="preserve">Emerging conflict was resolved during discussions (5) </w:t>
            </w:r>
          </w:p>
        </w:tc>
        <w:tc>
          <w:tcPr>
            <w:tcW w:w="1537" w:type="dxa"/>
            <w:vAlign w:val="bottom"/>
          </w:tcPr>
          <w:p w14:paraId="46970B60" w14:textId="77777777" w:rsidR="00BC3307" w:rsidRDefault="00BC3307" w:rsidP="00772DF5">
            <w:pPr>
              <w:keepNext/>
              <w:pBdr>
                <w:top w:val="nil"/>
                <w:left w:val="nil"/>
                <w:bottom w:val="nil"/>
                <w:right w:val="nil"/>
                <w:between w:val="nil"/>
              </w:pBdr>
              <w:spacing w:before="120"/>
              <w:ind w:left="360"/>
              <w:rPr>
                <w:color w:val="000000"/>
              </w:rPr>
            </w:pPr>
          </w:p>
        </w:tc>
        <w:tc>
          <w:tcPr>
            <w:tcW w:w="1267" w:type="dxa"/>
            <w:vAlign w:val="bottom"/>
          </w:tcPr>
          <w:p w14:paraId="2B9C4D2D" w14:textId="77777777" w:rsidR="00BC3307" w:rsidRDefault="00BC3307" w:rsidP="00772DF5">
            <w:pPr>
              <w:keepNext/>
              <w:pBdr>
                <w:top w:val="nil"/>
                <w:left w:val="nil"/>
                <w:bottom w:val="nil"/>
                <w:right w:val="nil"/>
                <w:between w:val="nil"/>
              </w:pBdr>
              <w:spacing w:before="120"/>
              <w:ind w:left="360"/>
              <w:rPr>
                <w:color w:val="000000"/>
              </w:rPr>
            </w:pPr>
          </w:p>
        </w:tc>
        <w:tc>
          <w:tcPr>
            <w:tcW w:w="1135" w:type="dxa"/>
            <w:vAlign w:val="bottom"/>
          </w:tcPr>
          <w:p w14:paraId="26496F05" w14:textId="77777777" w:rsidR="00BC3307" w:rsidRDefault="00BC3307" w:rsidP="00772DF5">
            <w:pPr>
              <w:keepNext/>
              <w:pBdr>
                <w:top w:val="nil"/>
                <w:left w:val="nil"/>
                <w:bottom w:val="nil"/>
                <w:right w:val="nil"/>
                <w:between w:val="nil"/>
              </w:pBdr>
              <w:spacing w:before="120"/>
              <w:ind w:left="360"/>
              <w:rPr>
                <w:color w:val="000000"/>
              </w:rPr>
            </w:pPr>
          </w:p>
        </w:tc>
        <w:tc>
          <w:tcPr>
            <w:tcW w:w="1392" w:type="dxa"/>
            <w:vAlign w:val="bottom"/>
          </w:tcPr>
          <w:p w14:paraId="6A34EB14" w14:textId="77777777" w:rsidR="00BC3307" w:rsidRDefault="00BC3307" w:rsidP="00772DF5">
            <w:pPr>
              <w:keepNext/>
              <w:pBdr>
                <w:top w:val="nil"/>
                <w:left w:val="nil"/>
                <w:bottom w:val="nil"/>
                <w:right w:val="nil"/>
                <w:between w:val="nil"/>
              </w:pBdr>
              <w:spacing w:before="120"/>
              <w:ind w:left="360"/>
              <w:rPr>
                <w:color w:val="000000"/>
              </w:rPr>
            </w:pPr>
          </w:p>
        </w:tc>
        <w:tc>
          <w:tcPr>
            <w:tcW w:w="1247" w:type="dxa"/>
            <w:vAlign w:val="bottom"/>
          </w:tcPr>
          <w:p w14:paraId="0B2B5D6C" w14:textId="77777777" w:rsidR="00BC3307" w:rsidRDefault="00BC3307" w:rsidP="00772DF5">
            <w:pPr>
              <w:keepNext/>
              <w:pBdr>
                <w:top w:val="nil"/>
                <w:left w:val="nil"/>
                <w:bottom w:val="nil"/>
                <w:right w:val="nil"/>
                <w:between w:val="nil"/>
              </w:pBdr>
              <w:spacing w:before="120"/>
              <w:ind w:left="360"/>
              <w:rPr>
                <w:color w:val="000000"/>
              </w:rPr>
            </w:pPr>
          </w:p>
        </w:tc>
      </w:tr>
    </w:tbl>
    <w:p w14:paraId="6B4E869F" w14:textId="77777777" w:rsidR="00BC3307" w:rsidRDefault="00BC3307" w:rsidP="00BC3307">
      <w:pPr>
        <w:pBdr>
          <w:top w:val="nil"/>
          <w:left w:val="nil"/>
          <w:bottom w:val="nil"/>
          <w:right w:val="nil"/>
          <w:between w:val="nil"/>
        </w:pBdr>
        <w:spacing w:after="0"/>
        <w:ind w:left="360"/>
        <w:rPr>
          <w:i/>
          <w:color w:val="000000"/>
          <w:sz w:val="24"/>
          <w:szCs w:val="24"/>
        </w:rPr>
      </w:pPr>
    </w:p>
    <w:p w14:paraId="3E8F711B" w14:textId="77777777" w:rsidR="00BC3307" w:rsidRDefault="00BC3307" w:rsidP="00BC3307">
      <w:pPr>
        <w:keepNext/>
        <w:numPr>
          <w:ilvl w:val="0"/>
          <w:numId w:val="1"/>
        </w:numPr>
        <w:pBdr>
          <w:top w:val="nil"/>
          <w:left w:val="nil"/>
          <w:bottom w:val="nil"/>
          <w:right w:val="nil"/>
          <w:between w:val="nil"/>
        </w:pBdr>
        <w:spacing w:after="0"/>
        <w:rPr>
          <w:color w:val="000000"/>
          <w:sz w:val="24"/>
          <w:szCs w:val="24"/>
        </w:rPr>
      </w:pPr>
      <w:r>
        <w:rPr>
          <w:color w:val="000000"/>
          <w:sz w:val="24"/>
          <w:szCs w:val="24"/>
        </w:rPr>
        <w:lastRenderedPageBreak/>
        <w:t xml:space="preserve"> Would you like to expand upon any of the above responses?</w:t>
      </w:r>
      <w:r>
        <w:rPr>
          <w:color w:val="000000"/>
          <w:sz w:val="24"/>
          <w:szCs w:val="24"/>
        </w:rPr>
        <w:br/>
      </w:r>
    </w:p>
    <w:p w14:paraId="1FF2EFA7" w14:textId="77777777" w:rsidR="00BC3307" w:rsidRDefault="00BC3307" w:rsidP="00BC3307">
      <w:pPr>
        <w:keepNext/>
        <w:numPr>
          <w:ilvl w:val="0"/>
          <w:numId w:val="1"/>
        </w:numPr>
        <w:pBdr>
          <w:top w:val="nil"/>
          <w:left w:val="nil"/>
          <w:bottom w:val="nil"/>
          <w:right w:val="nil"/>
          <w:between w:val="nil"/>
        </w:pBdr>
        <w:spacing w:after="0"/>
        <w:rPr>
          <w:color w:val="000000"/>
          <w:sz w:val="24"/>
          <w:szCs w:val="24"/>
        </w:rPr>
      </w:pPr>
      <w:r>
        <w:rPr>
          <w:color w:val="000000"/>
          <w:sz w:val="24"/>
          <w:szCs w:val="24"/>
        </w:rPr>
        <w:t xml:space="preserve"> Given your experiences, did you benefit from being a part of a co-production project? (Yes, No) - If Yes, </w:t>
      </w:r>
      <w:proofErr w:type="gramStart"/>
      <w:r>
        <w:rPr>
          <w:color w:val="000000"/>
          <w:sz w:val="24"/>
          <w:szCs w:val="24"/>
        </w:rPr>
        <w:t>How</w:t>
      </w:r>
      <w:proofErr w:type="gramEnd"/>
      <w:r>
        <w:rPr>
          <w:color w:val="000000"/>
          <w:sz w:val="24"/>
          <w:szCs w:val="24"/>
        </w:rPr>
        <w:t>?</w:t>
      </w:r>
      <w:r>
        <w:rPr>
          <w:color w:val="000000"/>
          <w:sz w:val="24"/>
          <w:szCs w:val="24"/>
        </w:rPr>
        <w:br/>
      </w:r>
    </w:p>
    <w:p w14:paraId="45E0A126" w14:textId="77777777" w:rsidR="00BC3307" w:rsidRDefault="00BC3307" w:rsidP="00BC3307">
      <w:pPr>
        <w:keepNext/>
        <w:numPr>
          <w:ilvl w:val="0"/>
          <w:numId w:val="1"/>
        </w:numPr>
        <w:pBdr>
          <w:top w:val="nil"/>
          <w:left w:val="nil"/>
          <w:bottom w:val="nil"/>
          <w:right w:val="nil"/>
          <w:between w:val="nil"/>
        </w:pBdr>
        <w:spacing w:after="0"/>
        <w:rPr>
          <w:color w:val="000000"/>
          <w:sz w:val="24"/>
          <w:szCs w:val="24"/>
        </w:rPr>
      </w:pPr>
      <w:r>
        <w:rPr>
          <w:color w:val="000000"/>
          <w:sz w:val="24"/>
          <w:szCs w:val="24"/>
        </w:rPr>
        <w:t xml:space="preserve"> Were there costs to engaging in the co-production project? </w:t>
      </w:r>
      <w:r>
        <w:rPr>
          <w:color w:val="000000"/>
          <w:sz w:val="24"/>
          <w:szCs w:val="24"/>
        </w:rPr>
        <w:br/>
        <w:t>(Yes, No) If yes, what were they?</w:t>
      </w:r>
      <w:r>
        <w:rPr>
          <w:color w:val="000000"/>
          <w:sz w:val="24"/>
          <w:szCs w:val="24"/>
        </w:rPr>
        <w:br/>
      </w:r>
    </w:p>
    <w:p w14:paraId="55931395" w14:textId="77777777" w:rsidR="00BC3307" w:rsidRDefault="00BC3307" w:rsidP="00BC3307">
      <w:pPr>
        <w:keepNext/>
        <w:numPr>
          <w:ilvl w:val="0"/>
          <w:numId w:val="1"/>
        </w:numPr>
        <w:pBdr>
          <w:top w:val="nil"/>
          <w:left w:val="nil"/>
          <w:bottom w:val="nil"/>
          <w:right w:val="nil"/>
          <w:between w:val="nil"/>
        </w:pBdr>
        <w:spacing w:after="0"/>
        <w:rPr>
          <w:color w:val="000000"/>
          <w:sz w:val="24"/>
          <w:szCs w:val="24"/>
        </w:rPr>
      </w:pPr>
      <w:r>
        <w:rPr>
          <w:color w:val="000000"/>
          <w:sz w:val="24"/>
          <w:szCs w:val="24"/>
        </w:rPr>
        <w:t>Considering your experiences with co-production, do the benefits (if you indicated any) outweigh the costs of engagement?</w:t>
      </w:r>
      <w:r>
        <w:rPr>
          <w:color w:val="000000"/>
          <w:sz w:val="24"/>
          <w:szCs w:val="24"/>
        </w:rPr>
        <w:br/>
      </w:r>
    </w:p>
    <w:p w14:paraId="066320BC" w14:textId="77777777" w:rsidR="00BC3307" w:rsidRDefault="00BC3307" w:rsidP="00BC3307">
      <w:pPr>
        <w:keepNext/>
        <w:numPr>
          <w:ilvl w:val="0"/>
          <w:numId w:val="1"/>
        </w:numPr>
        <w:pBdr>
          <w:top w:val="nil"/>
          <w:left w:val="nil"/>
          <w:bottom w:val="nil"/>
          <w:right w:val="nil"/>
          <w:between w:val="nil"/>
        </w:pBdr>
        <w:rPr>
          <w:color w:val="000000"/>
          <w:sz w:val="24"/>
          <w:szCs w:val="24"/>
        </w:rPr>
      </w:pPr>
      <w:r>
        <w:rPr>
          <w:color w:val="000000"/>
          <w:sz w:val="24"/>
          <w:szCs w:val="24"/>
        </w:rPr>
        <w:t>On a scale of 1-5; How confident are you that [insert your project] will succeed in [state goals].  </w:t>
      </w:r>
    </w:p>
    <w:tbl>
      <w:tblPr>
        <w:tblW w:w="9360" w:type="dxa"/>
        <w:tblLayout w:type="fixed"/>
        <w:tblLook w:val="06A0" w:firstRow="1" w:lastRow="0" w:firstColumn="1" w:lastColumn="0" w:noHBand="1" w:noVBand="1"/>
      </w:tblPr>
      <w:tblGrid>
        <w:gridCol w:w="1859"/>
        <w:gridCol w:w="1871"/>
        <w:gridCol w:w="1883"/>
        <w:gridCol w:w="1876"/>
        <w:gridCol w:w="1871"/>
      </w:tblGrid>
      <w:tr w:rsidR="00BC3307" w14:paraId="4D1B6CB7" w14:textId="77777777" w:rsidTr="00772DF5">
        <w:tc>
          <w:tcPr>
            <w:tcW w:w="1859" w:type="dxa"/>
          </w:tcPr>
          <w:p w14:paraId="23EB8B77" w14:textId="77777777" w:rsidR="00BC3307" w:rsidRDefault="00BC3307" w:rsidP="00772DF5">
            <w:pPr>
              <w:keepNext/>
            </w:pPr>
          </w:p>
        </w:tc>
        <w:tc>
          <w:tcPr>
            <w:tcW w:w="1871" w:type="dxa"/>
          </w:tcPr>
          <w:p w14:paraId="1E520C6E" w14:textId="77777777" w:rsidR="00BC3307" w:rsidRDefault="00BC3307" w:rsidP="00772DF5">
            <w:r>
              <w:t>Not confident (1)</w:t>
            </w:r>
          </w:p>
        </w:tc>
        <w:tc>
          <w:tcPr>
            <w:tcW w:w="1883" w:type="dxa"/>
          </w:tcPr>
          <w:p w14:paraId="4CB39447" w14:textId="77777777" w:rsidR="00BC3307" w:rsidRDefault="00BC3307" w:rsidP="00772DF5">
            <w:r>
              <w:t>Somewhat unconfident (2)</w:t>
            </w:r>
          </w:p>
        </w:tc>
        <w:tc>
          <w:tcPr>
            <w:tcW w:w="1876" w:type="dxa"/>
          </w:tcPr>
          <w:p w14:paraId="204C4A1A" w14:textId="77777777" w:rsidR="00BC3307" w:rsidRDefault="00BC3307" w:rsidP="00772DF5">
            <w:r>
              <w:t>Somewhat confident (4)</w:t>
            </w:r>
          </w:p>
        </w:tc>
        <w:tc>
          <w:tcPr>
            <w:tcW w:w="1871" w:type="dxa"/>
          </w:tcPr>
          <w:p w14:paraId="29C386E9" w14:textId="77777777" w:rsidR="00BC3307" w:rsidRDefault="00BC3307" w:rsidP="00772DF5">
            <w:r>
              <w:t>Very confident (5)</w:t>
            </w:r>
          </w:p>
        </w:tc>
      </w:tr>
      <w:tr w:rsidR="00BC3307" w14:paraId="45B9EA34" w14:textId="77777777" w:rsidTr="00772DF5">
        <w:tc>
          <w:tcPr>
            <w:tcW w:w="1859" w:type="dxa"/>
          </w:tcPr>
          <w:p w14:paraId="30267AAE" w14:textId="77777777" w:rsidR="00BC3307" w:rsidRDefault="00BC3307" w:rsidP="00772DF5">
            <w:pPr>
              <w:keepNext/>
            </w:pPr>
            <w:r>
              <w:t xml:space="preserve">[Insert Goal #1] (1) </w:t>
            </w:r>
          </w:p>
        </w:tc>
        <w:tc>
          <w:tcPr>
            <w:tcW w:w="1871" w:type="dxa"/>
          </w:tcPr>
          <w:p w14:paraId="4F3D22A7" w14:textId="77777777" w:rsidR="00BC3307" w:rsidRDefault="00BC3307" w:rsidP="00772DF5">
            <w:pPr>
              <w:keepNext/>
              <w:pBdr>
                <w:top w:val="nil"/>
                <w:left w:val="nil"/>
                <w:bottom w:val="nil"/>
                <w:right w:val="nil"/>
                <w:between w:val="nil"/>
              </w:pBdr>
              <w:spacing w:before="120"/>
              <w:ind w:left="360"/>
              <w:rPr>
                <w:color w:val="000000"/>
              </w:rPr>
            </w:pPr>
          </w:p>
        </w:tc>
        <w:tc>
          <w:tcPr>
            <w:tcW w:w="1883" w:type="dxa"/>
          </w:tcPr>
          <w:p w14:paraId="77673868" w14:textId="77777777" w:rsidR="00BC3307" w:rsidRDefault="00BC3307" w:rsidP="00772DF5">
            <w:pPr>
              <w:keepNext/>
              <w:pBdr>
                <w:top w:val="nil"/>
                <w:left w:val="nil"/>
                <w:bottom w:val="nil"/>
                <w:right w:val="nil"/>
                <w:between w:val="nil"/>
              </w:pBdr>
              <w:spacing w:before="120"/>
              <w:ind w:left="360"/>
              <w:rPr>
                <w:color w:val="000000"/>
              </w:rPr>
            </w:pPr>
          </w:p>
        </w:tc>
        <w:tc>
          <w:tcPr>
            <w:tcW w:w="1876" w:type="dxa"/>
          </w:tcPr>
          <w:p w14:paraId="4DEBE285" w14:textId="77777777" w:rsidR="00BC3307" w:rsidRDefault="00BC3307" w:rsidP="00772DF5">
            <w:pPr>
              <w:keepNext/>
              <w:pBdr>
                <w:top w:val="nil"/>
                <w:left w:val="nil"/>
                <w:bottom w:val="nil"/>
                <w:right w:val="nil"/>
                <w:between w:val="nil"/>
              </w:pBdr>
              <w:spacing w:before="120"/>
              <w:ind w:left="360"/>
              <w:rPr>
                <w:color w:val="000000"/>
              </w:rPr>
            </w:pPr>
          </w:p>
        </w:tc>
        <w:tc>
          <w:tcPr>
            <w:tcW w:w="1871" w:type="dxa"/>
          </w:tcPr>
          <w:p w14:paraId="6D5DE227" w14:textId="77777777" w:rsidR="00BC3307" w:rsidRDefault="00BC3307" w:rsidP="00772DF5">
            <w:pPr>
              <w:keepNext/>
              <w:pBdr>
                <w:top w:val="nil"/>
                <w:left w:val="nil"/>
                <w:bottom w:val="nil"/>
                <w:right w:val="nil"/>
                <w:between w:val="nil"/>
              </w:pBdr>
              <w:spacing w:before="120"/>
              <w:ind w:left="360"/>
              <w:rPr>
                <w:color w:val="000000"/>
              </w:rPr>
            </w:pPr>
          </w:p>
        </w:tc>
      </w:tr>
      <w:tr w:rsidR="00BC3307" w14:paraId="583A9893" w14:textId="77777777" w:rsidTr="00772DF5">
        <w:tc>
          <w:tcPr>
            <w:tcW w:w="1859" w:type="dxa"/>
          </w:tcPr>
          <w:p w14:paraId="085AA66F" w14:textId="77777777" w:rsidR="00BC3307" w:rsidRDefault="00BC3307" w:rsidP="00772DF5">
            <w:pPr>
              <w:keepNext/>
            </w:pPr>
            <w:r>
              <w:t>[Insert Goal #2] (2)</w:t>
            </w:r>
          </w:p>
        </w:tc>
        <w:tc>
          <w:tcPr>
            <w:tcW w:w="1871" w:type="dxa"/>
          </w:tcPr>
          <w:p w14:paraId="18AFA620" w14:textId="77777777" w:rsidR="00BC3307" w:rsidRDefault="00BC3307" w:rsidP="00772DF5">
            <w:pPr>
              <w:keepNext/>
              <w:pBdr>
                <w:top w:val="nil"/>
                <w:left w:val="nil"/>
                <w:bottom w:val="nil"/>
                <w:right w:val="nil"/>
                <w:between w:val="nil"/>
              </w:pBdr>
              <w:spacing w:before="120"/>
              <w:ind w:left="360"/>
              <w:rPr>
                <w:color w:val="000000"/>
              </w:rPr>
            </w:pPr>
          </w:p>
        </w:tc>
        <w:tc>
          <w:tcPr>
            <w:tcW w:w="1883" w:type="dxa"/>
          </w:tcPr>
          <w:p w14:paraId="2584DD23" w14:textId="77777777" w:rsidR="00BC3307" w:rsidRDefault="00BC3307" w:rsidP="00772DF5">
            <w:pPr>
              <w:keepNext/>
              <w:pBdr>
                <w:top w:val="nil"/>
                <w:left w:val="nil"/>
                <w:bottom w:val="nil"/>
                <w:right w:val="nil"/>
                <w:between w:val="nil"/>
              </w:pBdr>
              <w:spacing w:before="120"/>
              <w:ind w:left="360"/>
              <w:rPr>
                <w:color w:val="000000"/>
              </w:rPr>
            </w:pPr>
          </w:p>
        </w:tc>
        <w:tc>
          <w:tcPr>
            <w:tcW w:w="1876" w:type="dxa"/>
          </w:tcPr>
          <w:p w14:paraId="75245470" w14:textId="77777777" w:rsidR="00BC3307" w:rsidRDefault="00BC3307" w:rsidP="00772DF5">
            <w:pPr>
              <w:keepNext/>
              <w:pBdr>
                <w:top w:val="nil"/>
                <w:left w:val="nil"/>
                <w:bottom w:val="nil"/>
                <w:right w:val="nil"/>
                <w:between w:val="nil"/>
              </w:pBdr>
              <w:spacing w:before="120"/>
              <w:ind w:left="360"/>
              <w:rPr>
                <w:color w:val="000000"/>
              </w:rPr>
            </w:pPr>
          </w:p>
        </w:tc>
        <w:tc>
          <w:tcPr>
            <w:tcW w:w="1871" w:type="dxa"/>
          </w:tcPr>
          <w:p w14:paraId="0DC84CE5" w14:textId="77777777" w:rsidR="00BC3307" w:rsidRDefault="00BC3307" w:rsidP="00772DF5">
            <w:pPr>
              <w:keepNext/>
              <w:pBdr>
                <w:top w:val="nil"/>
                <w:left w:val="nil"/>
                <w:bottom w:val="nil"/>
                <w:right w:val="nil"/>
                <w:between w:val="nil"/>
              </w:pBdr>
              <w:spacing w:before="120"/>
              <w:ind w:left="360"/>
              <w:rPr>
                <w:color w:val="000000"/>
              </w:rPr>
            </w:pPr>
          </w:p>
        </w:tc>
      </w:tr>
    </w:tbl>
    <w:p w14:paraId="5AFC1FC2" w14:textId="77777777" w:rsidR="00BC3307" w:rsidRDefault="00BC3307" w:rsidP="00BC3307">
      <w:pPr>
        <w:keepNext/>
        <w:rPr>
          <w:sz w:val="24"/>
          <w:szCs w:val="24"/>
        </w:rPr>
      </w:pPr>
    </w:p>
    <w:p w14:paraId="155B45F2" w14:textId="77777777" w:rsidR="00BC3307" w:rsidRDefault="00BC3307" w:rsidP="00BC3307">
      <w:pPr>
        <w:keepNext/>
        <w:numPr>
          <w:ilvl w:val="0"/>
          <w:numId w:val="1"/>
        </w:numPr>
        <w:pBdr>
          <w:top w:val="nil"/>
          <w:left w:val="nil"/>
          <w:bottom w:val="nil"/>
          <w:right w:val="nil"/>
          <w:between w:val="nil"/>
        </w:pBdr>
        <w:rPr>
          <w:color w:val="000000"/>
          <w:sz w:val="24"/>
          <w:szCs w:val="24"/>
        </w:rPr>
      </w:pPr>
      <w:r>
        <w:rPr>
          <w:i/>
          <w:color w:val="000000"/>
          <w:sz w:val="24"/>
          <w:szCs w:val="24"/>
        </w:rPr>
        <w:t xml:space="preserve">You may want to insert a question that aims to find out how familiar participants are with the project goals and types of work that will be done. For example, we asked questions concerning participant familiarization with models and modeling to determine how much training may be needed. </w:t>
      </w:r>
      <w:r>
        <w:rPr>
          <w:i/>
          <w:color w:val="000000"/>
          <w:sz w:val="24"/>
          <w:szCs w:val="24"/>
        </w:rPr>
        <w:br/>
      </w:r>
    </w:p>
    <w:p w14:paraId="6997210A" w14:textId="77777777" w:rsidR="00BC3307" w:rsidRDefault="00BC3307" w:rsidP="00BC3307">
      <w:pPr>
        <w:keepNext/>
        <w:rPr>
          <w:i/>
          <w:sz w:val="24"/>
          <w:szCs w:val="24"/>
        </w:rPr>
      </w:pPr>
      <w:r>
        <w:rPr>
          <w:i/>
          <w:sz w:val="24"/>
          <w:szCs w:val="24"/>
        </w:rPr>
        <w:t>Demographic information: This will be specific to your project team and participants</w:t>
      </w:r>
    </w:p>
    <w:p w14:paraId="65DB6B73" w14:textId="77777777" w:rsidR="00BC3307" w:rsidRDefault="00BC3307" w:rsidP="00BC3307">
      <w:pPr>
        <w:keepNext/>
        <w:numPr>
          <w:ilvl w:val="0"/>
          <w:numId w:val="1"/>
        </w:numPr>
        <w:pBdr>
          <w:top w:val="nil"/>
          <w:left w:val="nil"/>
          <w:bottom w:val="nil"/>
          <w:right w:val="nil"/>
          <w:between w:val="nil"/>
        </w:pBdr>
        <w:spacing w:after="0"/>
        <w:rPr>
          <w:color w:val="000000"/>
          <w:sz w:val="24"/>
          <w:szCs w:val="24"/>
        </w:rPr>
      </w:pPr>
      <w:r>
        <w:rPr>
          <w:color w:val="000000"/>
          <w:sz w:val="24"/>
          <w:szCs w:val="24"/>
        </w:rPr>
        <w:t>Specialization/Region/ (Check all that apply)</w:t>
      </w:r>
    </w:p>
    <w:p w14:paraId="2DB60D6B" w14:textId="77777777" w:rsidR="00BC3307" w:rsidRDefault="00BC3307" w:rsidP="00BC3307">
      <w:pPr>
        <w:keepNext/>
        <w:numPr>
          <w:ilvl w:val="0"/>
          <w:numId w:val="1"/>
        </w:numPr>
        <w:pBdr>
          <w:top w:val="nil"/>
          <w:left w:val="nil"/>
          <w:bottom w:val="nil"/>
          <w:right w:val="nil"/>
          <w:between w:val="nil"/>
        </w:pBdr>
        <w:spacing w:after="0"/>
        <w:rPr>
          <w:color w:val="000000"/>
          <w:sz w:val="24"/>
          <w:szCs w:val="24"/>
        </w:rPr>
      </w:pPr>
      <w:r>
        <w:rPr>
          <w:color w:val="000000"/>
          <w:sz w:val="24"/>
          <w:szCs w:val="24"/>
        </w:rPr>
        <w:t>Do you have a science background (formal or informal training)? (Yes, No)</w:t>
      </w:r>
    </w:p>
    <w:p w14:paraId="3C2D9844" w14:textId="77777777" w:rsidR="00BC3307" w:rsidRDefault="00BC3307" w:rsidP="00BC3307">
      <w:pPr>
        <w:keepNext/>
        <w:numPr>
          <w:ilvl w:val="0"/>
          <w:numId w:val="1"/>
        </w:numPr>
        <w:pBdr>
          <w:top w:val="nil"/>
          <w:left w:val="nil"/>
          <w:bottom w:val="nil"/>
          <w:right w:val="nil"/>
          <w:between w:val="nil"/>
        </w:pBdr>
        <w:spacing w:after="0"/>
        <w:rPr>
          <w:color w:val="000000"/>
          <w:sz w:val="24"/>
          <w:szCs w:val="24"/>
        </w:rPr>
      </w:pPr>
      <w:r>
        <w:rPr>
          <w:color w:val="000000"/>
          <w:sz w:val="24"/>
          <w:szCs w:val="24"/>
        </w:rPr>
        <w:t>Name (answers will be coded to protect your identity)</w:t>
      </w:r>
    </w:p>
    <w:p w14:paraId="3C372CBD" w14:textId="77777777" w:rsidR="00BC3307" w:rsidRDefault="00BC3307" w:rsidP="00BC3307">
      <w:pPr>
        <w:keepNext/>
        <w:numPr>
          <w:ilvl w:val="0"/>
          <w:numId w:val="1"/>
        </w:numPr>
        <w:pBdr>
          <w:top w:val="nil"/>
          <w:left w:val="nil"/>
          <w:bottom w:val="nil"/>
          <w:right w:val="nil"/>
          <w:between w:val="nil"/>
        </w:pBdr>
        <w:rPr>
          <w:color w:val="000000"/>
          <w:sz w:val="24"/>
          <w:szCs w:val="24"/>
        </w:rPr>
      </w:pPr>
      <w:r>
        <w:rPr>
          <w:color w:val="000000"/>
          <w:sz w:val="24"/>
          <w:szCs w:val="24"/>
        </w:rPr>
        <w:t>Did we miss something important? Do you have something you want to share or ask us?</w:t>
      </w:r>
    </w:p>
    <w:p w14:paraId="015142F1" w14:textId="77777777" w:rsidR="00415714" w:rsidRDefault="00415714"/>
    <w:sectPr w:rsidR="004157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88382" w14:textId="77777777" w:rsidR="00F23C09" w:rsidRDefault="00F23C09" w:rsidP="00BC3307">
      <w:pPr>
        <w:spacing w:after="0" w:line="240" w:lineRule="auto"/>
      </w:pPr>
      <w:r>
        <w:separator/>
      </w:r>
    </w:p>
  </w:endnote>
  <w:endnote w:type="continuationSeparator" w:id="0">
    <w:p w14:paraId="2574A8DA" w14:textId="77777777" w:rsidR="00F23C09" w:rsidRDefault="00F23C09" w:rsidP="00BC3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38D10" w14:textId="77777777" w:rsidR="00F23C09" w:rsidRDefault="00F23C09" w:rsidP="00BC3307">
      <w:pPr>
        <w:spacing w:after="0" w:line="240" w:lineRule="auto"/>
      </w:pPr>
      <w:r>
        <w:separator/>
      </w:r>
    </w:p>
  </w:footnote>
  <w:footnote w:type="continuationSeparator" w:id="0">
    <w:p w14:paraId="507B7795" w14:textId="77777777" w:rsidR="00F23C09" w:rsidRDefault="00F23C09" w:rsidP="00BC33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6E24"/>
    <w:multiLevelType w:val="multilevel"/>
    <w:tmpl w:val="5BB8262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307"/>
    <w:rsid w:val="00415714"/>
    <w:rsid w:val="00BC3307"/>
    <w:rsid w:val="00F23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F00C5"/>
  <w15:chartTrackingRefBased/>
  <w15:docId w15:val="{9C9C2C5F-8559-4FD6-900A-3A3D0F01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307"/>
    <w:pPr>
      <w:spacing w:after="120" w:line="264" w:lineRule="auto"/>
    </w:pPr>
    <w:rPr>
      <w:rFonts w:ascii="Aptos" w:eastAsia="Aptos" w:hAnsi="Aptos" w:cs="Aptos"/>
      <w:sz w:val="20"/>
      <w:szCs w:val="20"/>
    </w:rPr>
  </w:style>
  <w:style w:type="paragraph" w:styleId="Heading1">
    <w:name w:val="heading 1"/>
    <w:basedOn w:val="Normal"/>
    <w:next w:val="Normal"/>
    <w:link w:val="Heading1Char"/>
    <w:uiPriority w:val="9"/>
    <w:qFormat/>
    <w:rsid w:val="00BC33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C330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C3307"/>
    <w:rPr>
      <w:rFonts w:asciiTheme="majorHAnsi" w:eastAsiaTheme="majorEastAsia" w:hAnsiTheme="majorHAnsi" w:cstheme="majorBidi"/>
      <w:color w:val="44546A" w:themeColor="text2"/>
      <w:sz w:val="24"/>
      <w:szCs w:val="24"/>
    </w:rPr>
  </w:style>
  <w:style w:type="paragraph" w:styleId="Header">
    <w:name w:val="header"/>
    <w:basedOn w:val="Normal"/>
    <w:link w:val="HeaderChar"/>
    <w:uiPriority w:val="99"/>
    <w:unhideWhenUsed/>
    <w:rsid w:val="00BC33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307"/>
    <w:rPr>
      <w:rFonts w:ascii="Aptos" w:eastAsia="Aptos" w:hAnsi="Aptos" w:cs="Aptos"/>
      <w:sz w:val="20"/>
      <w:szCs w:val="20"/>
    </w:rPr>
  </w:style>
  <w:style w:type="paragraph" w:styleId="Footer">
    <w:name w:val="footer"/>
    <w:basedOn w:val="Normal"/>
    <w:link w:val="FooterChar"/>
    <w:uiPriority w:val="99"/>
    <w:unhideWhenUsed/>
    <w:rsid w:val="00BC33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307"/>
    <w:rPr>
      <w:rFonts w:ascii="Aptos" w:eastAsia="Aptos" w:hAnsi="Aptos" w:cs="Aptos"/>
      <w:sz w:val="20"/>
      <w:szCs w:val="20"/>
    </w:rPr>
  </w:style>
  <w:style w:type="character" w:customStyle="1" w:styleId="Heading1Char">
    <w:name w:val="Heading 1 Char"/>
    <w:basedOn w:val="DefaultParagraphFont"/>
    <w:link w:val="Heading1"/>
    <w:uiPriority w:val="9"/>
    <w:rsid w:val="00BC330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545</Words>
  <Characters>3107</Characters>
  <Application>Microsoft Office Word</Application>
  <DocSecurity>0</DocSecurity>
  <Lines>25</Lines>
  <Paragraphs>7</Paragraphs>
  <ScaleCrop>false</ScaleCrop>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Brown</dc:creator>
  <cp:keywords/>
  <dc:description/>
  <cp:lastModifiedBy>Hannah Brown</cp:lastModifiedBy>
  <cp:revision>1</cp:revision>
  <dcterms:created xsi:type="dcterms:W3CDTF">2024-07-08T18:41:00Z</dcterms:created>
  <dcterms:modified xsi:type="dcterms:W3CDTF">2024-07-08T18:42:00Z</dcterms:modified>
</cp:coreProperties>
</file>